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A" w:rsidRPr="00D361D0" w:rsidRDefault="00BD4B2A" w:rsidP="00BD4B2A">
      <w:pPr>
        <w:pStyle w:val="a5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  <w:r w:rsidRPr="00D361D0">
        <w:rPr>
          <w:rFonts w:ascii="Times New Roman" w:eastAsia="黑体" w:hAnsi="Times New Roman" w:cs="Times New Roman"/>
          <w:sz w:val="32"/>
          <w:szCs w:val="32"/>
        </w:rPr>
        <w:t>附件</w:t>
      </w:r>
      <w:r w:rsidR="00707A8C"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:rsidR="00BD4B2A" w:rsidRPr="00D361D0" w:rsidRDefault="00BD4B2A" w:rsidP="00BD4B2A">
      <w:pPr>
        <w:spacing w:line="600" w:lineRule="exact"/>
        <w:jc w:val="center"/>
        <w:rPr>
          <w:b/>
          <w:bCs/>
          <w:sz w:val="48"/>
          <w:szCs w:val="48"/>
        </w:rPr>
      </w:pPr>
    </w:p>
    <w:p w:rsidR="00BD4B2A" w:rsidRPr="00D361D0" w:rsidRDefault="00BD4B2A" w:rsidP="00BD4B2A">
      <w:pPr>
        <w:spacing w:line="600" w:lineRule="exact"/>
        <w:jc w:val="center"/>
        <w:rPr>
          <w:b/>
          <w:bCs/>
          <w:sz w:val="48"/>
          <w:szCs w:val="48"/>
        </w:rPr>
      </w:pPr>
      <w:r w:rsidRPr="00D361D0">
        <w:rPr>
          <w:b/>
          <w:bCs/>
          <w:sz w:val="48"/>
          <w:szCs w:val="48"/>
        </w:rPr>
        <w:t>研究生工作站申报平台操作说明</w:t>
      </w:r>
    </w:p>
    <w:p w:rsidR="00BD4B2A" w:rsidRPr="00D361D0" w:rsidRDefault="00BD4B2A" w:rsidP="00BD4B2A">
      <w:pPr>
        <w:spacing w:line="600" w:lineRule="exact"/>
        <w:jc w:val="center"/>
        <w:rPr>
          <w:b/>
          <w:bCs/>
          <w:sz w:val="48"/>
          <w:szCs w:val="48"/>
        </w:rPr>
      </w:pPr>
    </w:p>
    <w:p w:rsidR="00BD4B2A" w:rsidRPr="00D361D0" w:rsidRDefault="00BD4B2A" w:rsidP="00BD4B2A">
      <w:pPr>
        <w:spacing w:line="560" w:lineRule="exact"/>
        <w:ind w:firstLineChars="200" w:firstLine="602"/>
        <w:rPr>
          <w:rFonts w:eastAsia="仿宋"/>
          <w:bCs/>
          <w:sz w:val="30"/>
          <w:szCs w:val="30"/>
        </w:rPr>
      </w:pPr>
      <w:r w:rsidRPr="00D361D0">
        <w:rPr>
          <w:rFonts w:eastAsia="仿宋"/>
          <w:b/>
          <w:bCs/>
          <w:sz w:val="30"/>
          <w:szCs w:val="30"/>
        </w:rPr>
        <w:t>一、申报</w:t>
      </w:r>
      <w:proofErr w:type="gramStart"/>
      <w:r w:rsidRPr="00D361D0">
        <w:rPr>
          <w:rFonts w:eastAsia="仿宋"/>
          <w:b/>
          <w:bCs/>
          <w:sz w:val="30"/>
          <w:szCs w:val="30"/>
        </w:rPr>
        <w:t>帐号</w:t>
      </w:r>
      <w:proofErr w:type="gramEnd"/>
      <w:r w:rsidRPr="00D361D0">
        <w:rPr>
          <w:rFonts w:eastAsia="仿宋"/>
          <w:b/>
          <w:bCs/>
          <w:sz w:val="30"/>
          <w:szCs w:val="30"/>
        </w:rPr>
        <w:t>管理。</w:t>
      </w:r>
      <w:r w:rsidRPr="00D361D0">
        <w:rPr>
          <w:rFonts w:eastAsia="仿宋"/>
          <w:bCs/>
          <w:sz w:val="30"/>
          <w:szCs w:val="30"/>
        </w:rPr>
        <w:t>高校登陆系统（如下图），在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工作站申报</w:t>
      </w:r>
      <w:r w:rsidRPr="00D361D0">
        <w:rPr>
          <w:rFonts w:eastAsia="仿宋"/>
          <w:bCs/>
          <w:sz w:val="30"/>
          <w:szCs w:val="30"/>
        </w:rPr>
        <w:t>-</w:t>
      </w:r>
      <w:r w:rsidRPr="00D361D0">
        <w:rPr>
          <w:rFonts w:eastAsia="仿宋"/>
          <w:bCs/>
          <w:sz w:val="30"/>
          <w:szCs w:val="30"/>
        </w:rPr>
        <w:t>申报</w:t>
      </w:r>
      <w:proofErr w:type="gramStart"/>
      <w:r w:rsidRPr="00D361D0">
        <w:rPr>
          <w:rFonts w:eastAsia="仿宋"/>
          <w:bCs/>
          <w:sz w:val="30"/>
          <w:szCs w:val="30"/>
        </w:rPr>
        <w:t>帐号</w:t>
      </w:r>
      <w:proofErr w:type="gramEnd"/>
      <w:r w:rsidRPr="00D361D0">
        <w:rPr>
          <w:rFonts w:eastAsia="仿宋"/>
          <w:bCs/>
          <w:sz w:val="30"/>
          <w:szCs w:val="30"/>
        </w:rPr>
        <w:t>管理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栏目列表下方点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添加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按钮，输入申请设站单位名称、高校和设站单位联系人信息，点保存后即生成设站单位登陆</w:t>
      </w:r>
      <w:proofErr w:type="gramStart"/>
      <w:r w:rsidRPr="00D361D0">
        <w:rPr>
          <w:rFonts w:eastAsia="仿宋"/>
          <w:bCs/>
          <w:sz w:val="30"/>
          <w:szCs w:val="30"/>
        </w:rPr>
        <w:t>帐号</w:t>
      </w:r>
      <w:proofErr w:type="gramEnd"/>
      <w:r w:rsidRPr="00D361D0">
        <w:rPr>
          <w:rFonts w:eastAsia="仿宋"/>
          <w:bCs/>
          <w:sz w:val="30"/>
          <w:szCs w:val="30"/>
        </w:rPr>
        <w:t>和密码，及时告知申请设站单位登陆系统进行网上填报。</w:t>
      </w:r>
    </w:p>
    <w:p w:rsidR="00BD4B2A" w:rsidRPr="00D361D0" w:rsidRDefault="00BD4B2A" w:rsidP="00BD4B2A">
      <w:pPr>
        <w:rPr>
          <w:rFonts w:eastAsia="仿宋"/>
          <w:bCs/>
          <w:szCs w:val="21"/>
        </w:rPr>
      </w:pPr>
      <w:r w:rsidRPr="00D361D0">
        <w:rPr>
          <w:rFonts w:eastAsia="仿宋"/>
          <w:bCs/>
          <w:szCs w:val="21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752725" cy="22098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675" cy="2209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2A" w:rsidRPr="00D361D0" w:rsidRDefault="00BD4B2A" w:rsidP="00BD4B2A">
      <w:pPr>
        <w:spacing w:line="560" w:lineRule="exact"/>
        <w:ind w:firstLineChars="200" w:firstLine="602"/>
        <w:jc w:val="left"/>
        <w:rPr>
          <w:rFonts w:eastAsia="仿宋"/>
          <w:bCs/>
          <w:sz w:val="30"/>
          <w:szCs w:val="30"/>
        </w:rPr>
      </w:pPr>
      <w:r w:rsidRPr="00D361D0">
        <w:rPr>
          <w:rFonts w:eastAsia="仿宋"/>
          <w:b/>
          <w:bCs/>
          <w:sz w:val="30"/>
          <w:szCs w:val="30"/>
        </w:rPr>
        <w:t>二、申请设站单位填报。</w:t>
      </w:r>
      <w:r w:rsidRPr="00D361D0">
        <w:rPr>
          <w:rFonts w:eastAsia="仿宋"/>
          <w:bCs/>
          <w:sz w:val="30"/>
          <w:szCs w:val="30"/>
        </w:rPr>
        <w:t>申请设站单位凭高校提供的</w:t>
      </w:r>
      <w:proofErr w:type="gramStart"/>
      <w:r w:rsidRPr="00D361D0">
        <w:rPr>
          <w:rFonts w:eastAsia="仿宋"/>
          <w:bCs/>
          <w:sz w:val="30"/>
          <w:szCs w:val="30"/>
        </w:rPr>
        <w:t>帐号</w:t>
      </w:r>
      <w:proofErr w:type="gramEnd"/>
      <w:r w:rsidRPr="00D361D0">
        <w:rPr>
          <w:rFonts w:eastAsia="仿宋"/>
          <w:bCs/>
          <w:sz w:val="30"/>
          <w:szCs w:val="30"/>
        </w:rPr>
        <w:t>、密</w:t>
      </w:r>
      <w:r w:rsidRPr="00D361D0">
        <w:rPr>
          <w:rFonts w:eastAsia="仿宋"/>
          <w:bCs/>
          <w:sz w:val="30"/>
          <w:szCs w:val="30"/>
        </w:rPr>
        <w:lastRenderedPageBreak/>
        <w:t>码登陆系统（可更改密码）。登陆后打开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工作站申报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（如下图），在列表中点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添加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按钮，填写相关信息，并上传申请书（盖章后的</w:t>
      </w:r>
      <w:r w:rsidRPr="00D361D0">
        <w:rPr>
          <w:rFonts w:eastAsia="仿宋"/>
          <w:bCs/>
          <w:sz w:val="30"/>
          <w:szCs w:val="30"/>
        </w:rPr>
        <w:t>PDF</w:t>
      </w:r>
      <w:r w:rsidRPr="00D361D0">
        <w:rPr>
          <w:rFonts w:eastAsia="仿宋"/>
          <w:bCs/>
          <w:sz w:val="30"/>
          <w:szCs w:val="30"/>
        </w:rPr>
        <w:t>格式扫描件）和相关证明材料，确认无误后，提交高校审核。</w:t>
      </w:r>
    </w:p>
    <w:p w:rsidR="00BD4B2A" w:rsidRPr="00D361D0" w:rsidRDefault="00BD4B2A" w:rsidP="00BD4B2A">
      <w:pPr>
        <w:spacing w:line="600" w:lineRule="exact"/>
        <w:jc w:val="left"/>
        <w:rPr>
          <w:rFonts w:eastAsia="仿宋"/>
          <w:bCs/>
          <w:sz w:val="30"/>
          <w:szCs w:val="30"/>
        </w:rPr>
      </w:pPr>
    </w:p>
    <w:p w:rsidR="00BD4B2A" w:rsidRPr="00D361D0" w:rsidRDefault="00BD4B2A" w:rsidP="00BD4B2A">
      <w:pPr>
        <w:jc w:val="left"/>
        <w:rPr>
          <w:rFonts w:eastAsia="仿宋"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5686425" cy="1504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2A" w:rsidRPr="00D361D0" w:rsidRDefault="00BD4B2A" w:rsidP="00BD4B2A">
      <w:pPr>
        <w:jc w:val="left"/>
      </w:pPr>
      <w:r>
        <w:rPr>
          <w:noProof/>
        </w:rPr>
        <w:drawing>
          <wp:inline distT="0" distB="0" distL="0" distR="0">
            <wp:extent cx="5562600" cy="2114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2A" w:rsidRPr="00D361D0" w:rsidRDefault="00BD4B2A" w:rsidP="00BD4B2A">
      <w:pPr>
        <w:spacing w:line="560" w:lineRule="exact"/>
        <w:ind w:firstLineChars="200" w:firstLine="602"/>
        <w:jc w:val="left"/>
        <w:rPr>
          <w:rFonts w:eastAsia="仿宋"/>
          <w:bCs/>
          <w:sz w:val="30"/>
          <w:szCs w:val="30"/>
        </w:rPr>
      </w:pPr>
      <w:r w:rsidRPr="00D361D0">
        <w:rPr>
          <w:rFonts w:eastAsia="仿宋"/>
          <w:b/>
          <w:bCs/>
          <w:sz w:val="30"/>
          <w:szCs w:val="30"/>
        </w:rPr>
        <w:t>三、高校审核上报。</w:t>
      </w:r>
      <w:r w:rsidRPr="00D361D0">
        <w:rPr>
          <w:rFonts w:eastAsia="仿宋"/>
          <w:bCs/>
          <w:sz w:val="30"/>
          <w:szCs w:val="30"/>
        </w:rPr>
        <w:t>高校管理人员登陆系统，打开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申报高校审核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菜单下的申报列表，在相应申报单位记录的右侧（如下图），点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审核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按钮进行审核操作。请认真审核填报信息，并打开申请表检查是否已盖章。如有问题，可选择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退回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，并在审核意见中说明原因，提交后退回申报单位修改。确认无误后，选择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通过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并填写审核意见，点</w:t>
      </w:r>
      <w:r w:rsidRPr="00D361D0">
        <w:rPr>
          <w:rFonts w:eastAsia="仿宋"/>
          <w:bCs/>
          <w:sz w:val="30"/>
          <w:szCs w:val="30"/>
        </w:rPr>
        <w:t>“</w:t>
      </w:r>
      <w:r w:rsidRPr="00D361D0">
        <w:rPr>
          <w:rFonts w:eastAsia="仿宋"/>
          <w:bCs/>
          <w:sz w:val="30"/>
          <w:szCs w:val="30"/>
        </w:rPr>
        <w:t>提交</w:t>
      </w:r>
      <w:r w:rsidRPr="00D361D0">
        <w:rPr>
          <w:rFonts w:eastAsia="仿宋"/>
          <w:bCs/>
          <w:sz w:val="30"/>
          <w:szCs w:val="30"/>
        </w:rPr>
        <w:t>”</w:t>
      </w:r>
      <w:r w:rsidRPr="00D361D0">
        <w:rPr>
          <w:rFonts w:eastAsia="仿宋"/>
          <w:bCs/>
          <w:sz w:val="30"/>
          <w:szCs w:val="30"/>
        </w:rPr>
        <w:t>完成上报。</w:t>
      </w:r>
    </w:p>
    <w:p w:rsidR="00BD4B2A" w:rsidRPr="00D361D0" w:rsidRDefault="00BD4B2A" w:rsidP="00BD4B2A">
      <w:pPr>
        <w:jc w:val="left"/>
        <w:rPr>
          <w:rFonts w:eastAsia="仿宋"/>
          <w:b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686425" cy="1276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2A" w:rsidRPr="00D361D0" w:rsidRDefault="00BD4B2A" w:rsidP="00BD4B2A">
      <w:pPr>
        <w:spacing w:line="560" w:lineRule="exact"/>
        <w:rPr>
          <w:rFonts w:eastAsia="仿宋_GB2312"/>
          <w:sz w:val="32"/>
          <w:szCs w:val="32"/>
        </w:rPr>
      </w:pPr>
    </w:p>
    <w:p w:rsidR="00BD4B2A" w:rsidRPr="00912410" w:rsidRDefault="00BD4B2A" w:rsidP="00BD4B2A">
      <w:pPr>
        <w:spacing w:line="560" w:lineRule="exact"/>
        <w:rPr>
          <w:rFonts w:eastAsia="仿宋_GB2312"/>
          <w:sz w:val="32"/>
          <w:szCs w:val="32"/>
        </w:rPr>
      </w:pPr>
    </w:p>
    <w:p w:rsidR="00711FA2" w:rsidRDefault="00711FA2">
      <w:bookmarkStart w:id="0" w:name="_GoBack"/>
      <w:bookmarkEnd w:id="0"/>
    </w:p>
    <w:sectPr w:rsidR="00711FA2" w:rsidSect="00863051">
      <w:footerReference w:type="even" r:id="rId11"/>
      <w:footerReference w:type="default" r:id="rId12"/>
      <w:pgSz w:w="11906" w:h="16838" w:code="9"/>
      <w:pgMar w:top="2098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2D" w:rsidRDefault="00347B2D" w:rsidP="007C3BF7">
      <w:r>
        <w:separator/>
      </w:r>
    </w:p>
  </w:endnote>
  <w:endnote w:type="continuationSeparator" w:id="0">
    <w:p w:rsidR="00347B2D" w:rsidRDefault="00347B2D" w:rsidP="007C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51" w:rsidRPr="00D361D0" w:rsidRDefault="00BD4B2A" w:rsidP="00D361D0">
    <w:pPr>
      <w:pStyle w:val="a3"/>
      <w:framePr w:wrap="around" w:vAnchor="text" w:hAnchor="page" w:x="1678" w:y="9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D361D0">
      <w:rPr>
        <w:rStyle w:val="a4"/>
        <w:rFonts w:ascii="宋体" w:hAnsi="宋体" w:hint="eastAsia"/>
        <w:sz w:val="28"/>
        <w:szCs w:val="28"/>
      </w:rPr>
      <w:t>—</w:t>
    </w:r>
    <w:r w:rsidR="007C3BF7" w:rsidRPr="00D361D0">
      <w:rPr>
        <w:rStyle w:val="a4"/>
        <w:rFonts w:ascii="宋体" w:hAnsi="宋体"/>
        <w:sz w:val="28"/>
        <w:szCs w:val="28"/>
      </w:rPr>
      <w:fldChar w:fldCharType="begin"/>
    </w:r>
    <w:r w:rsidRPr="00D361D0">
      <w:rPr>
        <w:rStyle w:val="a4"/>
        <w:rFonts w:ascii="宋体" w:hAnsi="宋体"/>
        <w:sz w:val="28"/>
        <w:szCs w:val="28"/>
      </w:rPr>
      <w:instrText xml:space="preserve">PAGE  </w:instrText>
    </w:r>
    <w:r w:rsidR="007C3BF7" w:rsidRPr="00D361D0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12</w:t>
    </w:r>
    <w:r w:rsidR="007C3BF7" w:rsidRPr="00D361D0">
      <w:rPr>
        <w:rStyle w:val="a4"/>
        <w:rFonts w:ascii="宋体" w:hAnsi="宋体"/>
        <w:sz w:val="28"/>
        <w:szCs w:val="28"/>
      </w:rPr>
      <w:fldChar w:fldCharType="end"/>
    </w:r>
    <w:r w:rsidRPr="00D361D0">
      <w:rPr>
        <w:rStyle w:val="a4"/>
        <w:rFonts w:ascii="宋体" w:hAnsi="宋体" w:hint="eastAsia"/>
        <w:sz w:val="28"/>
        <w:szCs w:val="28"/>
      </w:rPr>
      <w:t>—</w:t>
    </w:r>
  </w:p>
  <w:p w:rsidR="00863051" w:rsidRDefault="00347B2D" w:rsidP="0086305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51" w:rsidRPr="00863051" w:rsidRDefault="00BD4B2A" w:rsidP="00863051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7C3BF7" w:rsidRPr="00863051">
      <w:rPr>
        <w:rStyle w:val="a4"/>
        <w:rFonts w:ascii="宋体" w:hAnsi="宋体"/>
        <w:sz w:val="28"/>
        <w:szCs w:val="28"/>
      </w:rPr>
      <w:fldChar w:fldCharType="begin"/>
    </w:r>
    <w:r w:rsidRPr="00863051">
      <w:rPr>
        <w:rStyle w:val="a4"/>
        <w:rFonts w:ascii="宋体" w:hAnsi="宋体"/>
        <w:sz w:val="28"/>
        <w:szCs w:val="28"/>
      </w:rPr>
      <w:instrText xml:space="preserve">PAGE  </w:instrText>
    </w:r>
    <w:r w:rsidR="007C3BF7" w:rsidRPr="00863051">
      <w:rPr>
        <w:rStyle w:val="a4"/>
        <w:rFonts w:ascii="宋体" w:hAnsi="宋体"/>
        <w:sz w:val="28"/>
        <w:szCs w:val="28"/>
      </w:rPr>
      <w:fldChar w:fldCharType="separate"/>
    </w:r>
    <w:r w:rsidR="00707A8C">
      <w:rPr>
        <w:rStyle w:val="a4"/>
        <w:rFonts w:ascii="宋体" w:hAnsi="宋体"/>
        <w:noProof/>
        <w:sz w:val="28"/>
        <w:szCs w:val="28"/>
      </w:rPr>
      <w:t>2</w:t>
    </w:r>
    <w:r w:rsidR="007C3BF7" w:rsidRPr="0086305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863051" w:rsidRDefault="00347B2D" w:rsidP="0086305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2D" w:rsidRDefault="00347B2D" w:rsidP="007C3BF7">
      <w:r>
        <w:separator/>
      </w:r>
    </w:p>
  </w:footnote>
  <w:footnote w:type="continuationSeparator" w:id="0">
    <w:p w:rsidR="00347B2D" w:rsidRDefault="00347B2D" w:rsidP="007C3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B2A"/>
    <w:rsid w:val="00347B2D"/>
    <w:rsid w:val="00707A8C"/>
    <w:rsid w:val="00711FA2"/>
    <w:rsid w:val="007C3BF7"/>
    <w:rsid w:val="00B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BD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D4B2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D4B2A"/>
  </w:style>
  <w:style w:type="paragraph" w:styleId="a5">
    <w:name w:val="Normal (Web)"/>
    <w:basedOn w:val="a"/>
    <w:rsid w:val="00BD4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BD4B2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BD4B2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D4B2A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0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707A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BD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D4B2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D4B2A"/>
  </w:style>
  <w:style w:type="paragraph" w:styleId="a5">
    <w:name w:val="Normal (Web)"/>
    <w:basedOn w:val="a"/>
    <w:rsid w:val="00BD4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BD4B2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BD4B2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D4B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398</Characters>
  <Application>Microsoft Office Word</Application>
  <DocSecurity>0</DocSecurity>
  <Lines>3</Lines>
  <Paragraphs>1</Paragraphs>
  <ScaleCrop>false</ScaleCrop>
  <Company>JSJYT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系统管理员</cp:lastModifiedBy>
  <cp:revision>2</cp:revision>
  <dcterms:created xsi:type="dcterms:W3CDTF">2019-09-04T08:34:00Z</dcterms:created>
  <dcterms:modified xsi:type="dcterms:W3CDTF">2019-09-10T05:54:00Z</dcterms:modified>
</cp:coreProperties>
</file>