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9ACB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/>
          <w:sz w:val="36"/>
          <w:szCs w:val="36"/>
        </w:rPr>
        <w:t>南通大学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备案硕士</w:t>
      </w:r>
      <w:r>
        <w:rPr>
          <w:rFonts w:hint="eastAsia" w:ascii="方正小标宋简体" w:hAnsi="方正小标宋简体" w:eastAsia="方正小标宋简体"/>
          <w:sz w:val="36"/>
          <w:szCs w:val="36"/>
        </w:rPr>
        <w:t>学位论文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公开答辩申请</w:t>
      </w:r>
      <w:r>
        <w:rPr>
          <w:rFonts w:hint="eastAsia" w:ascii="方正小标宋简体" w:hAnsi="方正小标宋简体" w:eastAsia="方正小标宋简体"/>
          <w:sz w:val="36"/>
          <w:szCs w:val="36"/>
        </w:rPr>
        <w:t>表</w:t>
      </w:r>
      <w:bookmarkEnd w:id="1"/>
    </w:p>
    <w:tbl>
      <w:tblPr>
        <w:tblStyle w:val="6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26"/>
        <w:gridCol w:w="1069"/>
        <w:gridCol w:w="656"/>
        <w:gridCol w:w="49"/>
        <w:gridCol w:w="340"/>
        <w:gridCol w:w="1054"/>
        <w:gridCol w:w="1286"/>
        <w:gridCol w:w="273"/>
        <w:gridCol w:w="1647"/>
        <w:gridCol w:w="1405"/>
      </w:tblGrid>
      <w:tr w14:paraId="17F4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Align w:val="center"/>
          </w:tcPr>
          <w:p w14:paraId="1EBF466C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学院</w:t>
            </w:r>
          </w:p>
        </w:tc>
        <w:tc>
          <w:tcPr>
            <w:tcW w:w="3168" w:type="dxa"/>
            <w:gridSpan w:val="5"/>
            <w:vAlign w:val="center"/>
          </w:tcPr>
          <w:p w14:paraId="2AFD6D8F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60D5FF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专业</w:t>
            </w:r>
          </w:p>
        </w:tc>
        <w:tc>
          <w:tcPr>
            <w:tcW w:w="3052" w:type="dxa"/>
            <w:gridSpan w:val="2"/>
            <w:vAlign w:val="center"/>
          </w:tcPr>
          <w:p w14:paraId="38FE89AE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706F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Align w:val="center"/>
          </w:tcPr>
          <w:p w14:paraId="1E405259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类别</w:t>
            </w:r>
          </w:p>
        </w:tc>
        <w:tc>
          <w:tcPr>
            <w:tcW w:w="3168" w:type="dxa"/>
            <w:gridSpan w:val="5"/>
            <w:vAlign w:val="center"/>
          </w:tcPr>
          <w:p w14:paraId="24A3F47A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</w:rPr>
              <w:t>学术学位</w:t>
            </w:r>
            <w:r>
              <w:rPr>
                <w:rFonts w:hint="eastAsia" w:ascii="仿宋" w:hAnsi="仿宋" w:eastAsia="仿宋" w:cs="黑体"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 w:val="24"/>
              </w:rPr>
              <w:t xml:space="preserve"> 专业学位</w:t>
            </w:r>
            <w:r>
              <w:rPr>
                <w:rFonts w:hint="eastAsia" w:ascii="仿宋" w:hAnsi="仿宋" w:eastAsia="仿宋" w:cs="黑体"/>
                <w:bCs/>
                <w:sz w:val="24"/>
              </w:rPr>
              <w:sym w:font="Wingdings 2" w:char="00A3"/>
            </w:r>
          </w:p>
        </w:tc>
        <w:tc>
          <w:tcPr>
            <w:tcW w:w="1559" w:type="dxa"/>
            <w:gridSpan w:val="2"/>
            <w:vAlign w:val="center"/>
          </w:tcPr>
          <w:p w14:paraId="40E6C57C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学号</w:t>
            </w:r>
          </w:p>
        </w:tc>
        <w:tc>
          <w:tcPr>
            <w:tcW w:w="3052" w:type="dxa"/>
            <w:gridSpan w:val="2"/>
            <w:vAlign w:val="center"/>
          </w:tcPr>
          <w:p w14:paraId="703305BA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6FBE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Align w:val="center"/>
          </w:tcPr>
          <w:p w14:paraId="6CC52E1B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研究生</w:t>
            </w:r>
          </w:p>
        </w:tc>
        <w:tc>
          <w:tcPr>
            <w:tcW w:w="3168" w:type="dxa"/>
            <w:gridSpan w:val="5"/>
            <w:vAlign w:val="center"/>
          </w:tcPr>
          <w:p w14:paraId="6386C169">
            <w:pPr>
              <w:jc w:val="center"/>
              <w:rPr>
                <w:rFonts w:ascii="仿宋" w:hAnsi="仿宋" w:eastAsia="仿宋" w:cs="黑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B6BFDF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导师</w:t>
            </w:r>
          </w:p>
        </w:tc>
        <w:tc>
          <w:tcPr>
            <w:tcW w:w="3052" w:type="dxa"/>
            <w:gridSpan w:val="2"/>
            <w:vAlign w:val="center"/>
          </w:tcPr>
          <w:p w14:paraId="54EBA8F9">
            <w:pPr>
              <w:jc w:val="center"/>
              <w:rPr>
                <w:rFonts w:ascii="仿宋" w:hAnsi="仿宋" w:eastAsia="仿宋" w:cs="黑体"/>
                <w:bCs/>
                <w:sz w:val="24"/>
              </w:rPr>
            </w:pPr>
          </w:p>
        </w:tc>
      </w:tr>
      <w:tr w14:paraId="3BE9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Align w:val="center"/>
          </w:tcPr>
          <w:p w14:paraId="65C9E0EF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盲审篇次</w:t>
            </w:r>
          </w:p>
        </w:tc>
        <w:tc>
          <w:tcPr>
            <w:tcW w:w="1725" w:type="dxa"/>
            <w:gridSpan w:val="2"/>
            <w:vAlign w:val="center"/>
          </w:tcPr>
          <w:p w14:paraId="0CC71E5F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3002" w:type="dxa"/>
            <w:gridSpan w:val="5"/>
            <w:vAlign w:val="center"/>
          </w:tcPr>
          <w:p w14:paraId="4DE4EB6B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盲审分数</w:t>
            </w:r>
          </w:p>
        </w:tc>
        <w:tc>
          <w:tcPr>
            <w:tcW w:w="3052" w:type="dxa"/>
            <w:gridSpan w:val="2"/>
            <w:vAlign w:val="center"/>
          </w:tcPr>
          <w:p w14:paraId="62283798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1890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Align w:val="center"/>
          </w:tcPr>
          <w:p w14:paraId="0D9BAB89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</w:rPr>
              <w:t>论文题目</w:t>
            </w:r>
          </w:p>
        </w:tc>
        <w:tc>
          <w:tcPr>
            <w:tcW w:w="7779" w:type="dxa"/>
            <w:gridSpan w:val="9"/>
            <w:vAlign w:val="center"/>
          </w:tcPr>
          <w:p w14:paraId="281068C8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0233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6" w:type="dxa"/>
            <w:gridSpan w:val="11"/>
            <w:vAlign w:val="center"/>
          </w:tcPr>
          <w:p w14:paraId="156ED7F5"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</w:rPr>
              <w:t>论文</w:t>
            </w:r>
            <w:r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  <w:lang w:val="en-US" w:eastAsia="zh-CN"/>
              </w:rPr>
              <w:t>盲审评阅</w:t>
            </w:r>
            <w:r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</w:rPr>
              <w:t>意见及修改说明</w:t>
            </w:r>
          </w:p>
        </w:tc>
      </w:tr>
      <w:tr w14:paraId="750B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restart"/>
            <w:vAlign w:val="center"/>
          </w:tcPr>
          <w:p w14:paraId="30BCB8E6">
            <w:pPr>
              <w:jc w:val="center"/>
              <w:rPr>
                <w:rFonts w:hint="default" w:ascii="仿宋" w:hAnsi="仿宋" w:eastAsia="仿宋" w:cs="黑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专家1</w:t>
            </w:r>
          </w:p>
        </w:tc>
        <w:tc>
          <w:tcPr>
            <w:tcW w:w="1774" w:type="dxa"/>
            <w:gridSpan w:val="3"/>
            <w:vAlign w:val="center"/>
          </w:tcPr>
          <w:p w14:paraId="0DCBB8AF">
            <w:pPr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意见1：</w:t>
            </w:r>
          </w:p>
        </w:tc>
        <w:tc>
          <w:tcPr>
            <w:tcW w:w="6005" w:type="dxa"/>
            <w:gridSpan w:val="6"/>
            <w:vAlign w:val="center"/>
          </w:tcPr>
          <w:p w14:paraId="3C0A5F94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7566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6E97F184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45B3B2D1">
            <w:pPr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/>
              </w:rPr>
              <w:t>修改说明1：</w:t>
            </w:r>
          </w:p>
        </w:tc>
        <w:tc>
          <w:tcPr>
            <w:tcW w:w="6005" w:type="dxa"/>
            <w:gridSpan w:val="6"/>
            <w:vAlign w:val="center"/>
          </w:tcPr>
          <w:p w14:paraId="2956E535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51EF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1BC44B1B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C20927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7A9DBB55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034A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002DA519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54E59EB3">
            <w:pPr>
              <w:rPr>
                <w:rFonts w:hint="eastAsia"/>
              </w:rPr>
            </w:pPr>
            <w:r>
              <w:rPr>
                <w:rFonts w:hint="eastAsia"/>
              </w:rPr>
              <w:t>修改说明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11AD13F6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74BE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609736B5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704CDE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3A6827FE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506E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49214401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5F9DEFBE">
            <w:pPr>
              <w:rPr>
                <w:rFonts w:hint="eastAsia"/>
              </w:rPr>
            </w:pPr>
            <w:r>
              <w:rPr>
                <w:rFonts w:hint="eastAsia"/>
              </w:rPr>
              <w:t>修改说明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66C9816B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0DF5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1FBF9A1A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4AC1D3D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4B80FED4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5B06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33BB16D7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6E93CC61">
            <w:pPr>
              <w:rPr>
                <w:rFonts w:hint="eastAsia"/>
              </w:rPr>
            </w:pPr>
            <w:r>
              <w:rPr>
                <w:rFonts w:hint="eastAsia"/>
              </w:rPr>
              <w:t>修改说明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54874D8A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27A9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526FE3A6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9BC8B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641D8A31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1297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7E0160F0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636C8C93">
            <w:pPr>
              <w:rPr>
                <w:rFonts w:hint="eastAsia"/>
              </w:rPr>
            </w:pPr>
            <w:r>
              <w:rPr>
                <w:rFonts w:hint="eastAsia"/>
              </w:rPr>
              <w:t>修改说明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0841B99F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7EE4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restart"/>
            <w:tcBorders/>
            <w:vAlign w:val="center"/>
          </w:tcPr>
          <w:p w14:paraId="2C36CD40">
            <w:pPr>
              <w:jc w:val="center"/>
              <w:rPr>
                <w:rFonts w:hint="default" w:ascii="仿宋" w:hAnsi="仿宋" w:eastAsia="仿宋" w:cs="黑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专家2</w:t>
            </w:r>
          </w:p>
        </w:tc>
        <w:tc>
          <w:tcPr>
            <w:tcW w:w="1774" w:type="dxa"/>
            <w:gridSpan w:val="3"/>
            <w:vAlign w:val="center"/>
          </w:tcPr>
          <w:p w14:paraId="7F93599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意见1：</w:t>
            </w:r>
          </w:p>
        </w:tc>
        <w:tc>
          <w:tcPr>
            <w:tcW w:w="6005" w:type="dxa"/>
            <w:gridSpan w:val="6"/>
            <w:vAlign w:val="center"/>
          </w:tcPr>
          <w:p w14:paraId="19393760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2878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16AB0CB8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63702FB9">
            <w:pPr>
              <w:rPr>
                <w:rFonts w:hint="eastAsia"/>
              </w:rPr>
            </w:pPr>
            <w:r>
              <w:rPr>
                <w:rFonts w:hint="eastAsia"/>
              </w:rPr>
              <w:t>修改说明1：</w:t>
            </w:r>
          </w:p>
        </w:tc>
        <w:tc>
          <w:tcPr>
            <w:tcW w:w="6005" w:type="dxa"/>
            <w:gridSpan w:val="6"/>
            <w:vAlign w:val="center"/>
          </w:tcPr>
          <w:p w14:paraId="1C01D5BA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2FDF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7E69BA8F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5B1EB7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2C55A4A0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6D42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05E11FD2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566A0566">
            <w:pPr>
              <w:rPr>
                <w:rFonts w:hint="eastAsia"/>
              </w:rPr>
            </w:pPr>
            <w:r>
              <w:rPr>
                <w:rFonts w:hint="eastAsia"/>
              </w:rPr>
              <w:t>修改说明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3AFA0B7C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21D1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39986114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13F8FBF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0FF91215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0C19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263D67D1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31129ED4">
            <w:pPr>
              <w:rPr>
                <w:rFonts w:hint="eastAsia"/>
              </w:rPr>
            </w:pPr>
            <w:r>
              <w:rPr>
                <w:rFonts w:hint="eastAsia"/>
              </w:rPr>
              <w:t>修改说明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75648B24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5571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457BFEF4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8B13F4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47474902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7C63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748549F6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7F375A59">
            <w:pPr>
              <w:rPr>
                <w:rFonts w:hint="eastAsia"/>
              </w:rPr>
            </w:pPr>
            <w:r>
              <w:rPr>
                <w:rFonts w:hint="eastAsia"/>
              </w:rPr>
              <w:t>修改说明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34F204CF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1BB4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23A56897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7FD7926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67DA8500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120A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4FA7FE28">
            <w:pPr>
              <w:jc w:val="center"/>
              <w:rPr>
                <w:rFonts w:hint="eastAsia" w:ascii="仿宋" w:hAnsi="仿宋" w:eastAsia="仿宋" w:cs="黑体"/>
                <w:b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206699F0">
            <w:pPr>
              <w:rPr>
                <w:rFonts w:hint="eastAsia"/>
              </w:rPr>
            </w:pPr>
            <w:r>
              <w:rPr>
                <w:rFonts w:hint="eastAsia"/>
              </w:rPr>
              <w:t>修改说明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：</w:t>
            </w:r>
          </w:p>
        </w:tc>
        <w:tc>
          <w:tcPr>
            <w:tcW w:w="6005" w:type="dxa"/>
            <w:gridSpan w:val="6"/>
            <w:vAlign w:val="center"/>
          </w:tcPr>
          <w:p w14:paraId="08C43970"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 w14:paraId="5909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exact"/>
          <w:jc w:val="center"/>
        </w:trPr>
        <w:tc>
          <w:tcPr>
            <w:tcW w:w="9426" w:type="dxa"/>
            <w:gridSpan w:val="11"/>
          </w:tcPr>
          <w:p w14:paraId="60724828">
            <w:pPr>
              <w:spacing w:line="360" w:lineRule="auto"/>
              <w:ind w:firstLine="422" w:firstLineChars="200"/>
              <w:rPr>
                <w:rFonts w:ascii="仿宋" w:hAnsi="仿宋" w:eastAsia="仿宋" w:cs="黑体"/>
                <w:b/>
                <w:bCs/>
                <w:szCs w:val="21"/>
              </w:rPr>
            </w:pPr>
            <w:r>
              <w:rPr>
                <w:rFonts w:ascii="仿宋" w:hAnsi="仿宋" w:eastAsia="仿宋" w:cs="黑体"/>
                <w:b/>
                <w:bCs/>
                <w:szCs w:val="21"/>
              </w:rPr>
              <w:t>《南通大学博士硕士学位论文盲审管理办法》（通大学位〔2025〕26 号）</w:t>
            </w:r>
            <w:r>
              <w:rPr>
                <w:rFonts w:hint="eastAsia" w:ascii="仿宋" w:hAnsi="仿宋" w:eastAsia="仿宋" w:cs="黑体"/>
                <w:b/>
                <w:bCs/>
                <w:szCs w:val="21"/>
              </w:rPr>
              <w:t>第</w:t>
            </w:r>
            <w:r>
              <w:rPr>
                <w:rFonts w:hint="eastAsia" w:ascii="仿宋" w:hAnsi="仿宋" w:eastAsia="仿宋" w:cs="黑体"/>
                <w:b/>
                <w:bCs/>
                <w:szCs w:val="21"/>
                <w:lang w:val="en-US" w:eastAsia="zh-CN"/>
              </w:rPr>
              <w:t>九</w:t>
            </w:r>
            <w:r>
              <w:rPr>
                <w:rFonts w:hint="eastAsia" w:ascii="仿宋" w:hAnsi="仿宋" w:eastAsia="仿宋" w:cs="黑体"/>
                <w:b/>
                <w:bCs/>
                <w:szCs w:val="21"/>
              </w:rPr>
              <w:t>条之规定“修改后的学位论文须</w:t>
            </w:r>
            <w:r>
              <w:rPr>
                <w:rFonts w:hint="default" w:ascii="仿宋" w:hAnsi="仿宋" w:eastAsia="仿宋" w:cs="黑体"/>
                <w:b/>
                <w:bCs/>
                <w:szCs w:val="21"/>
              </w:rPr>
              <w:t>在三个月内再次盲审评定等级全部达“中等”及以上，否则其指导教师年度考核不合格</w:t>
            </w:r>
            <w:r>
              <w:rPr>
                <w:rFonts w:hint="eastAsia" w:ascii="仿宋" w:hAnsi="仿宋" w:eastAsia="仿宋" w:cs="黑体"/>
                <w:b/>
                <w:bCs/>
                <w:szCs w:val="21"/>
              </w:rPr>
              <w:t>。”</w:t>
            </w:r>
          </w:p>
          <w:p w14:paraId="0F2ADF93">
            <w:pPr>
              <w:spacing w:line="360" w:lineRule="auto"/>
              <w:rPr>
                <w:rFonts w:ascii="仿宋" w:hAnsi="仿宋" w:eastAsia="仿宋" w:cs="黑体"/>
                <w:sz w:val="24"/>
              </w:rPr>
            </w:pPr>
          </w:p>
          <w:p w14:paraId="0331B4A1">
            <w:pPr>
              <w:spacing w:line="360" w:lineRule="auto"/>
              <w:jc w:val="left"/>
              <w:rPr>
                <w:rFonts w:hint="default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修改后的学位论文是否已达到学校学位授予要求：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    否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</w:p>
          <w:p w14:paraId="6044E575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是否同意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申请学校公开答辩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：是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    否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</w:p>
          <w:p w14:paraId="01F36E22">
            <w:pPr>
              <w:spacing w:line="360" w:lineRule="auto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                                                 </w:t>
            </w:r>
          </w:p>
          <w:p w14:paraId="208EA2C9">
            <w:pPr>
              <w:spacing w:line="360" w:lineRule="auto"/>
              <w:ind w:firstLine="6000" w:firstLineChars="250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导师签字：</w:t>
            </w:r>
          </w:p>
          <w:p w14:paraId="11432C5F">
            <w:pPr>
              <w:spacing w:line="360" w:lineRule="auto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                                                       年   月   日</w:t>
            </w:r>
          </w:p>
        </w:tc>
      </w:tr>
      <w:tr w14:paraId="286E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exact"/>
          <w:jc w:val="center"/>
        </w:trPr>
        <w:tc>
          <w:tcPr>
            <w:tcW w:w="9426" w:type="dxa"/>
            <w:gridSpan w:val="11"/>
          </w:tcPr>
          <w:p w14:paraId="631C4FF9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</w:rPr>
              <w:t>学院学位评定分委员会组织的专家组审议意见</w:t>
            </w:r>
            <w:r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  <w:lang w:eastAsia="zh-CN"/>
              </w:rPr>
              <w:t>：</w:t>
            </w:r>
          </w:p>
          <w:p w14:paraId="5B4D9BF7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</w:rPr>
            </w:pPr>
          </w:p>
          <w:p w14:paraId="67CCA783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</w:rPr>
            </w:pPr>
          </w:p>
          <w:p w14:paraId="72A1C467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</w:rPr>
            </w:pPr>
          </w:p>
          <w:p w14:paraId="19CA8FA9">
            <w:pPr>
              <w:spacing w:line="360" w:lineRule="auto"/>
              <w:jc w:val="left"/>
              <w:rPr>
                <w:rFonts w:hint="default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修改后的学位论文是否已达到学校学位授予要求：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    否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</w:p>
          <w:p w14:paraId="12927266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是否同意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申请学校公开答辩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：是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    否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</w:p>
          <w:p w14:paraId="56E8E437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  <w:p w14:paraId="25CEEEFF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  <w:p w14:paraId="5F5A543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  <w:p w14:paraId="4723D48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</w:tr>
      <w:tr w14:paraId="2BEE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1321" w:type="dxa"/>
            <w:vAlign w:val="center"/>
          </w:tcPr>
          <w:p w14:paraId="6DC52FB8">
            <w:pPr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sz w:val="24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 w14:paraId="141072E8">
            <w:pPr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sz w:val="24"/>
              </w:rPr>
              <w:t>专业技术职务</w:t>
            </w:r>
          </w:p>
        </w:tc>
        <w:tc>
          <w:tcPr>
            <w:tcW w:w="1045" w:type="dxa"/>
            <w:gridSpan w:val="3"/>
            <w:vAlign w:val="center"/>
          </w:tcPr>
          <w:p w14:paraId="710808A3">
            <w:pPr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sz w:val="24"/>
              </w:rPr>
              <w:t>博导/硕导</w:t>
            </w:r>
          </w:p>
        </w:tc>
        <w:tc>
          <w:tcPr>
            <w:tcW w:w="2340" w:type="dxa"/>
            <w:gridSpan w:val="2"/>
            <w:vAlign w:val="center"/>
          </w:tcPr>
          <w:p w14:paraId="6B17C576">
            <w:pPr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 w:val="0"/>
                <w:bCs/>
                <w:sz w:val="21"/>
                <w:szCs w:val="21"/>
                <w:lang w:val="en-US" w:eastAsia="zh-CN"/>
              </w:rPr>
              <w:t>校外同行专家/研究生教育督导/学位评定分委员会委员</w:t>
            </w:r>
          </w:p>
        </w:tc>
        <w:tc>
          <w:tcPr>
            <w:tcW w:w="1920" w:type="dxa"/>
            <w:gridSpan w:val="2"/>
            <w:vAlign w:val="center"/>
          </w:tcPr>
          <w:p w14:paraId="4248419F">
            <w:pPr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sz w:val="24"/>
              </w:rPr>
              <w:t>工作单位</w:t>
            </w:r>
          </w:p>
        </w:tc>
        <w:tc>
          <w:tcPr>
            <w:tcW w:w="1405" w:type="dxa"/>
            <w:vAlign w:val="center"/>
          </w:tcPr>
          <w:p w14:paraId="5C5EF8F8">
            <w:pPr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sz w:val="24"/>
              </w:rPr>
              <w:t>签字</w:t>
            </w:r>
          </w:p>
        </w:tc>
      </w:tr>
      <w:tr w14:paraId="5D51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321" w:type="dxa"/>
          </w:tcPr>
          <w:p w14:paraId="634C74AA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 w14:paraId="36E3DBD7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045" w:type="dxa"/>
            <w:gridSpan w:val="3"/>
          </w:tcPr>
          <w:p w14:paraId="7A06EEE7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1B097F3A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2B4979E5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405" w:type="dxa"/>
          </w:tcPr>
          <w:p w14:paraId="3490F6F1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</w:tr>
      <w:tr w14:paraId="4085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321" w:type="dxa"/>
          </w:tcPr>
          <w:p w14:paraId="22A375D5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 w14:paraId="13D2668B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045" w:type="dxa"/>
            <w:gridSpan w:val="3"/>
          </w:tcPr>
          <w:p w14:paraId="55FF114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083FC23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6D1B006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405" w:type="dxa"/>
          </w:tcPr>
          <w:p w14:paraId="1AC2D58B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</w:tr>
      <w:tr w14:paraId="10A2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321" w:type="dxa"/>
          </w:tcPr>
          <w:p w14:paraId="76EEB67D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 w14:paraId="170A036B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045" w:type="dxa"/>
            <w:gridSpan w:val="3"/>
          </w:tcPr>
          <w:p w14:paraId="25E2102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72B8A4E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43AD9078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405" w:type="dxa"/>
          </w:tcPr>
          <w:p w14:paraId="2C557B1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</w:tr>
      <w:tr w14:paraId="305B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321" w:type="dxa"/>
          </w:tcPr>
          <w:p w14:paraId="36A9B20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 w14:paraId="71FDED9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045" w:type="dxa"/>
            <w:gridSpan w:val="3"/>
          </w:tcPr>
          <w:p w14:paraId="0216A03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1254C450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4140A577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405" w:type="dxa"/>
          </w:tcPr>
          <w:p w14:paraId="595E7BDE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</w:tr>
      <w:tr w14:paraId="09A6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321" w:type="dxa"/>
          </w:tcPr>
          <w:p w14:paraId="34AA108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 w14:paraId="262490B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045" w:type="dxa"/>
            <w:gridSpan w:val="3"/>
          </w:tcPr>
          <w:p w14:paraId="5A401365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30907798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2CB02E6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405" w:type="dxa"/>
          </w:tcPr>
          <w:p w14:paraId="07C64663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</w:tr>
      <w:tr w14:paraId="57A5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321" w:type="dxa"/>
          </w:tcPr>
          <w:p w14:paraId="1CB781B4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 w14:paraId="0DBEF891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045" w:type="dxa"/>
            <w:gridSpan w:val="3"/>
          </w:tcPr>
          <w:p w14:paraId="7B9EAB18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26A42F3B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20F0B685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  <w:tc>
          <w:tcPr>
            <w:tcW w:w="1405" w:type="dxa"/>
          </w:tcPr>
          <w:p w14:paraId="38BF624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黑体"/>
                <w:b/>
                <w:sz w:val="32"/>
                <w:szCs w:val="32"/>
              </w:rPr>
            </w:pPr>
          </w:p>
        </w:tc>
      </w:tr>
      <w:tr w14:paraId="4BE6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0" w:hRule="exact"/>
          <w:jc w:val="center"/>
        </w:trPr>
        <w:tc>
          <w:tcPr>
            <w:tcW w:w="9426" w:type="dxa"/>
            <w:gridSpan w:val="11"/>
          </w:tcPr>
          <w:p w14:paraId="6D86B0E1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学院学位评定分委员会意见：</w:t>
            </w:r>
          </w:p>
          <w:p w14:paraId="633CA551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</w:p>
          <w:p w14:paraId="14F256A3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</w:p>
          <w:p w14:paraId="11A26480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</w:p>
          <w:p w14:paraId="27BCC1A0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</w:p>
          <w:p w14:paraId="2633828B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</w:p>
          <w:p w14:paraId="0310760F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</w:p>
          <w:p w14:paraId="74DF820C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</w:p>
          <w:p w14:paraId="6DC4D435">
            <w:pPr>
              <w:spacing w:before="156" w:beforeLines="50"/>
              <w:rPr>
                <w:rFonts w:ascii="仿宋" w:hAnsi="仿宋" w:eastAsia="仿宋" w:cs="黑体"/>
                <w:sz w:val="24"/>
              </w:rPr>
            </w:pPr>
          </w:p>
          <w:p w14:paraId="775DEA78">
            <w:pPr>
              <w:spacing w:line="360" w:lineRule="auto"/>
              <w:jc w:val="left"/>
              <w:rPr>
                <w:rFonts w:hint="default" w:ascii="仿宋" w:hAnsi="仿宋" w:eastAsia="仿宋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修改后的学位论文是否已达到学校学位授予要求：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    否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</w:p>
          <w:p w14:paraId="27459951">
            <w:pPr>
              <w:spacing w:line="360" w:lineRule="auto"/>
              <w:jc w:val="left"/>
              <w:rPr>
                <w:rFonts w:hint="eastAsia" w:ascii="仿宋" w:hAnsi="仿宋" w:eastAsia="仿宋" w:cs="黑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是否同意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申请学校公开答辩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：是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    否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sym w:font="Wingdings 2" w:char="00A3"/>
            </w:r>
          </w:p>
          <w:p w14:paraId="0440D738">
            <w:pPr>
              <w:spacing w:before="156" w:beforeLines="50"/>
              <w:rPr>
                <w:rFonts w:ascii="仿宋" w:hAnsi="仿宋" w:eastAsia="仿宋" w:cs="黑体"/>
                <w:sz w:val="24"/>
              </w:rPr>
            </w:pPr>
          </w:p>
          <w:p w14:paraId="0BDB4324">
            <w:pPr>
              <w:spacing w:line="280" w:lineRule="exact"/>
              <w:ind w:firstLine="2880" w:firstLineChars="120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   （公章）              主席签字：</w:t>
            </w:r>
          </w:p>
          <w:p w14:paraId="75AB68F5">
            <w:pPr>
              <w:spacing w:line="28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                                             年   月   日</w:t>
            </w:r>
          </w:p>
        </w:tc>
      </w:tr>
      <w:tr w14:paraId="03DA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exact"/>
          <w:jc w:val="center"/>
        </w:trPr>
        <w:tc>
          <w:tcPr>
            <w:tcW w:w="9426" w:type="dxa"/>
            <w:gridSpan w:val="11"/>
          </w:tcPr>
          <w:p w14:paraId="63889323">
            <w:pPr>
              <w:spacing w:before="156" w:beforeLines="5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研究生院意见：</w:t>
            </w:r>
          </w:p>
          <w:p w14:paraId="131FC499">
            <w:pPr>
              <w:spacing w:before="156" w:beforeLines="50"/>
              <w:rPr>
                <w:rFonts w:ascii="仿宋" w:hAnsi="仿宋" w:eastAsia="仿宋" w:cs="黑体"/>
                <w:sz w:val="24"/>
              </w:rPr>
            </w:pPr>
          </w:p>
          <w:p w14:paraId="4F19EE42">
            <w:pPr>
              <w:spacing w:before="156" w:beforeLines="50"/>
              <w:rPr>
                <w:rFonts w:ascii="仿宋" w:hAnsi="仿宋" w:eastAsia="仿宋" w:cs="黑体"/>
                <w:sz w:val="24"/>
              </w:rPr>
            </w:pPr>
          </w:p>
          <w:p w14:paraId="2A2D820B">
            <w:pPr>
              <w:spacing w:before="156" w:beforeLines="50"/>
              <w:rPr>
                <w:rFonts w:ascii="仿宋" w:hAnsi="仿宋" w:eastAsia="仿宋" w:cs="黑体"/>
                <w:sz w:val="24"/>
              </w:rPr>
            </w:pPr>
          </w:p>
          <w:p w14:paraId="30D63AA3">
            <w:pPr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                            （公章）                签字：</w:t>
            </w:r>
          </w:p>
          <w:p w14:paraId="503B0922">
            <w:pPr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                                                       年   月   日</w:t>
            </w:r>
          </w:p>
        </w:tc>
      </w:tr>
    </w:tbl>
    <w:p w14:paraId="74503FC6">
      <w:pPr>
        <w:widowControl/>
        <w:rPr>
          <w:rFonts w:hint="eastAsia" w:ascii="仿宋" w:hAnsi="仿宋" w:eastAsia="仿宋"/>
        </w:rPr>
      </w:pPr>
    </w:p>
    <w:p w14:paraId="7B2490B7">
      <w:pPr>
        <w:widowControl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</w:t>
      </w:r>
      <w:bookmarkStart w:id="0" w:name="_Hlk194566909"/>
      <w:r>
        <w:rPr>
          <w:rFonts w:hint="eastAsia" w:ascii="仿宋" w:hAnsi="仿宋" w:eastAsia="仿宋"/>
        </w:rPr>
        <w:t>本表格仅适用于以下情形：</w:t>
      </w:r>
    </w:p>
    <w:p w14:paraId="061C6D45">
      <w:pPr>
        <w:widowControl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1.盲审评定等级仅有1个“合格”、其余评定等级均为“中等”及以上。</w:t>
      </w:r>
    </w:p>
    <w:p w14:paraId="764101B3">
      <w:pPr>
        <w:widowControl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2.全日制硕士研究生。</w:t>
      </w:r>
    </w:p>
    <w:p w14:paraId="381AC8B6">
      <w:pPr>
        <w:widowControl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3.指导教师近两年指导的学位论文盲审评定等级未出现“不合格”。</w:t>
      </w:r>
    </w:p>
    <w:p w14:paraId="3324E975">
      <w:pPr>
        <w:widowControl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4.申请学位科研成果已符合学校文件规定。</w:t>
      </w:r>
    </w:p>
    <w:bookmarkEnd w:id="0"/>
    <w:p w14:paraId="25F4491D">
      <w:pPr>
        <w:pStyle w:val="2"/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</w:t>
      </w:r>
    </w:p>
    <w:sectPr>
      <w:pgSz w:w="11906" w:h="16838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475FF-C7A1-4E75-A00C-AA9059978B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3E5050-7BEB-4C14-A3F5-655942DEB2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D4D48E-8472-4385-9E4F-8527425978B7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4" w:fontKey="{CD0D0483-9AEF-4352-8E4A-EB231EF37707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87"/>
    <w:rsid w:val="00037EDF"/>
    <w:rsid w:val="000B53D7"/>
    <w:rsid w:val="000C5462"/>
    <w:rsid w:val="00121791"/>
    <w:rsid w:val="0012471A"/>
    <w:rsid w:val="00125F2E"/>
    <w:rsid w:val="00165F03"/>
    <w:rsid w:val="001914A0"/>
    <w:rsid w:val="00197CFC"/>
    <w:rsid w:val="0024007F"/>
    <w:rsid w:val="00254C5D"/>
    <w:rsid w:val="002B7383"/>
    <w:rsid w:val="00316971"/>
    <w:rsid w:val="003C16A2"/>
    <w:rsid w:val="003C53E0"/>
    <w:rsid w:val="004409D5"/>
    <w:rsid w:val="00457FBB"/>
    <w:rsid w:val="004827D0"/>
    <w:rsid w:val="004A142E"/>
    <w:rsid w:val="004A2B6F"/>
    <w:rsid w:val="004F0199"/>
    <w:rsid w:val="00530F90"/>
    <w:rsid w:val="00545339"/>
    <w:rsid w:val="00553287"/>
    <w:rsid w:val="00583402"/>
    <w:rsid w:val="005919B2"/>
    <w:rsid w:val="005B4738"/>
    <w:rsid w:val="005F048D"/>
    <w:rsid w:val="005F2EAC"/>
    <w:rsid w:val="00676443"/>
    <w:rsid w:val="006B3BCF"/>
    <w:rsid w:val="006B5C74"/>
    <w:rsid w:val="006C010E"/>
    <w:rsid w:val="006E2E19"/>
    <w:rsid w:val="007125C4"/>
    <w:rsid w:val="00720466"/>
    <w:rsid w:val="007F7AD6"/>
    <w:rsid w:val="00876718"/>
    <w:rsid w:val="008E7AA1"/>
    <w:rsid w:val="008F3036"/>
    <w:rsid w:val="00901178"/>
    <w:rsid w:val="009A382C"/>
    <w:rsid w:val="009B1C64"/>
    <w:rsid w:val="009B201D"/>
    <w:rsid w:val="009B3887"/>
    <w:rsid w:val="009B3BB9"/>
    <w:rsid w:val="00A013C7"/>
    <w:rsid w:val="00A31E37"/>
    <w:rsid w:val="00A4789D"/>
    <w:rsid w:val="00A5084F"/>
    <w:rsid w:val="00A64ADE"/>
    <w:rsid w:val="00A9305D"/>
    <w:rsid w:val="00AC5FC1"/>
    <w:rsid w:val="00AD4A21"/>
    <w:rsid w:val="00B05DAC"/>
    <w:rsid w:val="00B1302E"/>
    <w:rsid w:val="00B26F73"/>
    <w:rsid w:val="00B41F5A"/>
    <w:rsid w:val="00B51309"/>
    <w:rsid w:val="00B632C1"/>
    <w:rsid w:val="00B7510D"/>
    <w:rsid w:val="00BB14C2"/>
    <w:rsid w:val="00BB3F13"/>
    <w:rsid w:val="00BC2FE4"/>
    <w:rsid w:val="00BC7988"/>
    <w:rsid w:val="00BD37D8"/>
    <w:rsid w:val="00BD462E"/>
    <w:rsid w:val="00BD5677"/>
    <w:rsid w:val="00BF51A1"/>
    <w:rsid w:val="00C9748A"/>
    <w:rsid w:val="00CF03D1"/>
    <w:rsid w:val="00D109CF"/>
    <w:rsid w:val="00D14ADC"/>
    <w:rsid w:val="00D3138B"/>
    <w:rsid w:val="00D85524"/>
    <w:rsid w:val="00DB680E"/>
    <w:rsid w:val="00DC0CCA"/>
    <w:rsid w:val="00DD6D26"/>
    <w:rsid w:val="00DD6EEC"/>
    <w:rsid w:val="00DE5D7E"/>
    <w:rsid w:val="00E16206"/>
    <w:rsid w:val="00E54883"/>
    <w:rsid w:val="00E71AE5"/>
    <w:rsid w:val="00E96D1E"/>
    <w:rsid w:val="00EF5AA7"/>
    <w:rsid w:val="00F25F85"/>
    <w:rsid w:val="00FA089E"/>
    <w:rsid w:val="07A40CD1"/>
    <w:rsid w:val="07D80694"/>
    <w:rsid w:val="08545652"/>
    <w:rsid w:val="09ED2D57"/>
    <w:rsid w:val="0C1771F8"/>
    <w:rsid w:val="0D7E0BB9"/>
    <w:rsid w:val="0DAB0AA7"/>
    <w:rsid w:val="0FC70DF0"/>
    <w:rsid w:val="10B67BBD"/>
    <w:rsid w:val="11A62661"/>
    <w:rsid w:val="138E0227"/>
    <w:rsid w:val="149F0650"/>
    <w:rsid w:val="14F50680"/>
    <w:rsid w:val="17EA7673"/>
    <w:rsid w:val="19431C12"/>
    <w:rsid w:val="19645882"/>
    <w:rsid w:val="19E16C09"/>
    <w:rsid w:val="1A0C7662"/>
    <w:rsid w:val="1BC5240A"/>
    <w:rsid w:val="1C476763"/>
    <w:rsid w:val="1E9A741C"/>
    <w:rsid w:val="1F6455A2"/>
    <w:rsid w:val="2513556D"/>
    <w:rsid w:val="255E4EAF"/>
    <w:rsid w:val="261D1F52"/>
    <w:rsid w:val="27B9570F"/>
    <w:rsid w:val="27C20D0E"/>
    <w:rsid w:val="28D87F29"/>
    <w:rsid w:val="29F95539"/>
    <w:rsid w:val="2A4B7217"/>
    <w:rsid w:val="2A8653DD"/>
    <w:rsid w:val="2DD36509"/>
    <w:rsid w:val="2DD81768"/>
    <w:rsid w:val="2EF860D0"/>
    <w:rsid w:val="31A1236C"/>
    <w:rsid w:val="34DE6EAD"/>
    <w:rsid w:val="35E04ACF"/>
    <w:rsid w:val="3779070B"/>
    <w:rsid w:val="37F0371F"/>
    <w:rsid w:val="39315295"/>
    <w:rsid w:val="3A853C5F"/>
    <w:rsid w:val="3B9B7945"/>
    <w:rsid w:val="3F5E74F7"/>
    <w:rsid w:val="4111638F"/>
    <w:rsid w:val="41172366"/>
    <w:rsid w:val="44335A2F"/>
    <w:rsid w:val="44E64108"/>
    <w:rsid w:val="461042BD"/>
    <w:rsid w:val="474358D5"/>
    <w:rsid w:val="4A830A5F"/>
    <w:rsid w:val="4B264E3B"/>
    <w:rsid w:val="4BA06E28"/>
    <w:rsid w:val="4BB77370"/>
    <w:rsid w:val="4C9046DA"/>
    <w:rsid w:val="4D24235E"/>
    <w:rsid w:val="4E192DA5"/>
    <w:rsid w:val="4F563FAB"/>
    <w:rsid w:val="51F85253"/>
    <w:rsid w:val="52803DBD"/>
    <w:rsid w:val="536432B8"/>
    <w:rsid w:val="55262614"/>
    <w:rsid w:val="57630A05"/>
    <w:rsid w:val="58CF1934"/>
    <w:rsid w:val="5CFC6202"/>
    <w:rsid w:val="5E227124"/>
    <w:rsid w:val="5FFA17C8"/>
    <w:rsid w:val="60B0748E"/>
    <w:rsid w:val="6AB33C0E"/>
    <w:rsid w:val="6D051222"/>
    <w:rsid w:val="6D124A73"/>
    <w:rsid w:val="6D5A75C6"/>
    <w:rsid w:val="740722A5"/>
    <w:rsid w:val="7413711D"/>
    <w:rsid w:val="7560766B"/>
    <w:rsid w:val="75853465"/>
    <w:rsid w:val="75D644E6"/>
    <w:rsid w:val="77E10ED4"/>
    <w:rsid w:val="78B54529"/>
    <w:rsid w:val="7E525660"/>
    <w:rsid w:val="7F4B7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字符"/>
    <w:basedOn w:val="8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867</Words>
  <Characters>895</Characters>
  <Lines>10</Lines>
  <Paragraphs>2</Paragraphs>
  <TotalTime>16</TotalTime>
  <ScaleCrop>false</ScaleCrop>
  <LinksUpToDate>false</LinksUpToDate>
  <CharactersWithSpaces>1299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2022-04-19T14:16:00Z</dcterms:created>
  <dc:creator>User</dc:creator>
  <cp:lastModifiedBy>系统管理员</cp:lastModifiedBy>
  <cp:lastPrinted>2025-04-22T02:57:00Z</cp:lastPrinted>
  <dcterms:modified xsi:type="dcterms:W3CDTF">2026-05-21T08:48:20Z</dcterms:modified>
  <dc:title>徐州师范大学硕士学位论文抽检结果申诉评议表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97D984843A7A49E8A319ECF9DC17990E_13</vt:lpwstr>
  </property>
  <property fmtid="{D5CDD505-2E9C-101B-9397-08002B2CF9AE}" pid="4" name="KSOTemplateDocerSaveRecord">
    <vt:lpwstr>eyJoZGlkIjoiZWI5YzZkZWI1NGVkNjRkNWRlOGRhYWFlMzUxNWMzYTMiLCJ1c2VySWQiOiIxNzA3NjQ3NzY0In0=</vt:lpwstr>
  </property>
</Properties>
</file>