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B74FB1" w14:textId="77777777" w:rsidR="00844592" w:rsidRDefault="00844592" w:rsidP="00844592">
      <w:pPr>
        <w:spacing w:line="400" w:lineRule="exact"/>
        <w:jc w:val="left"/>
        <w:rPr>
          <w:rFonts w:ascii="SimSun" w:hAnsi="SimSun"/>
          <w:kern w:val="0"/>
        </w:rPr>
      </w:pPr>
      <w:r>
        <w:rPr>
          <w:rFonts w:ascii="SimSun" w:hAnsi="SimSun" w:hint="eastAsia"/>
          <w:kern w:val="0"/>
        </w:rPr>
        <w:t>附件2：</w:t>
      </w:r>
    </w:p>
    <w:p w14:paraId="097930AA" w14:textId="77777777" w:rsidR="00844592" w:rsidRDefault="00844592" w:rsidP="00844592">
      <w:pPr>
        <w:spacing w:line="400" w:lineRule="exact"/>
        <w:jc w:val="left"/>
        <w:rPr>
          <w:rFonts w:ascii="SimSun" w:hAnsi="SimSun"/>
          <w:kern w:val="0"/>
        </w:rPr>
      </w:pPr>
    </w:p>
    <w:p w14:paraId="094CAAE0" w14:textId="49290E6A" w:rsidR="00844592" w:rsidRDefault="00844592" w:rsidP="00844592">
      <w:pPr>
        <w:spacing w:line="400" w:lineRule="exact"/>
        <w:jc w:val="center"/>
        <w:rPr>
          <w:rFonts w:ascii="SimHei" w:eastAsia="SimHei" w:hAnsi="SimHei"/>
          <w:kern w:val="0"/>
          <w:sz w:val="32"/>
          <w:szCs w:val="32"/>
        </w:rPr>
      </w:pPr>
      <w:r>
        <w:rPr>
          <w:rFonts w:ascii="SimHei" w:eastAsia="SimHei" w:hAnsi="SimHei" w:hint="eastAsia"/>
          <w:kern w:val="0"/>
          <w:sz w:val="32"/>
          <w:szCs w:val="32"/>
        </w:rPr>
        <w:t>教育</w:t>
      </w:r>
      <w:r w:rsidR="009C0C87">
        <w:rPr>
          <w:rFonts w:ascii="SimHei" w:eastAsia="SimHei" w:hAnsi="SimHei" w:hint="eastAsia"/>
          <w:kern w:val="0"/>
          <w:sz w:val="32"/>
          <w:szCs w:val="32"/>
        </w:rPr>
        <w:t>专业学位</w:t>
      </w:r>
      <w:r>
        <w:rPr>
          <w:rFonts w:ascii="SimHei" w:eastAsia="SimHei" w:hAnsi="SimHei" w:hint="eastAsia"/>
          <w:kern w:val="0"/>
          <w:sz w:val="32"/>
          <w:szCs w:val="32"/>
        </w:rPr>
        <w:t>教学案例</w:t>
      </w:r>
    </w:p>
    <w:p w14:paraId="5D4400EE" w14:textId="77777777" w:rsidR="00844592" w:rsidRPr="00586E98" w:rsidRDefault="00844592" w:rsidP="00844592">
      <w:pPr>
        <w:spacing w:line="400" w:lineRule="exact"/>
        <w:jc w:val="center"/>
        <w:rPr>
          <w:rFonts w:ascii="SimHei" w:eastAsia="SimHei" w:hAnsi="SimHei"/>
          <w:kern w:val="0"/>
          <w:sz w:val="32"/>
          <w:szCs w:val="32"/>
        </w:rPr>
      </w:pPr>
      <w:r w:rsidRPr="00A96160">
        <w:rPr>
          <w:rFonts w:ascii="SimHei" w:eastAsia="SimHei" w:hAnsi="SimHei" w:hint="eastAsia"/>
          <w:kern w:val="0"/>
          <w:sz w:val="32"/>
          <w:szCs w:val="32"/>
        </w:rPr>
        <w:t>基本结构</w:t>
      </w:r>
      <w:r>
        <w:rPr>
          <w:rFonts w:ascii="SimHei" w:eastAsia="SimHei" w:hAnsi="SimHei" w:hint="eastAsia"/>
          <w:kern w:val="0"/>
          <w:sz w:val="32"/>
          <w:szCs w:val="32"/>
        </w:rPr>
        <w:t>与体例格式</w:t>
      </w:r>
      <w:r w:rsidRPr="00A96160">
        <w:rPr>
          <w:rFonts w:ascii="SimHei" w:eastAsia="SimHei" w:hAnsi="SimHei" w:hint="eastAsia"/>
          <w:kern w:val="0"/>
          <w:sz w:val="32"/>
          <w:szCs w:val="32"/>
        </w:rPr>
        <w:t>要求</w:t>
      </w:r>
    </w:p>
    <w:p w14:paraId="14E49516" w14:textId="77777777" w:rsidR="00844592" w:rsidRDefault="00844592" w:rsidP="00844592">
      <w:pPr>
        <w:spacing w:line="400" w:lineRule="exact"/>
        <w:ind w:firstLine="420"/>
        <w:rPr>
          <w:rFonts w:ascii="SimSun" w:hAnsi="SimSun"/>
          <w:kern w:val="0"/>
          <w:sz w:val="32"/>
          <w:szCs w:val="32"/>
        </w:rPr>
      </w:pPr>
    </w:p>
    <w:p w14:paraId="54FBBF37" w14:textId="77777777" w:rsidR="00844592" w:rsidRDefault="00844592" w:rsidP="00844592">
      <w:pPr>
        <w:spacing w:line="400" w:lineRule="exact"/>
        <w:jc w:val="left"/>
        <w:rPr>
          <w:rFonts w:ascii="SimHei" w:eastAsia="SimHei" w:hAnsi="SimHei"/>
          <w:sz w:val="28"/>
          <w:szCs w:val="28"/>
        </w:rPr>
      </w:pPr>
      <w:bookmarkStart w:id="0" w:name="_GoBack"/>
      <w:bookmarkEnd w:id="0"/>
      <w:r>
        <w:rPr>
          <w:rFonts w:ascii="SimHei" w:eastAsia="SimHei" w:hAnsi="SimHei"/>
          <w:sz w:val="28"/>
          <w:szCs w:val="28"/>
        </w:rPr>
        <w:t xml:space="preserve">    </w:t>
      </w:r>
    </w:p>
    <w:p w14:paraId="58E38755" w14:textId="77777777" w:rsidR="00844592" w:rsidRPr="00113871" w:rsidRDefault="00844592" w:rsidP="00844592">
      <w:pPr>
        <w:spacing w:line="400" w:lineRule="exact"/>
        <w:jc w:val="left"/>
        <w:rPr>
          <w:rFonts w:ascii="SimHei" w:eastAsia="SimHei" w:hAnsi="SimHei"/>
          <w:sz w:val="28"/>
          <w:szCs w:val="28"/>
        </w:rPr>
      </w:pPr>
      <w:r>
        <w:rPr>
          <w:rFonts w:ascii="SimHei" w:eastAsia="SimHei" w:hAnsi="SimHei"/>
          <w:sz w:val="28"/>
          <w:szCs w:val="28"/>
        </w:rPr>
        <w:t xml:space="preserve">    一、案例</w:t>
      </w:r>
      <w:r>
        <w:rPr>
          <w:rFonts w:ascii="SimHei" w:eastAsia="SimHei" w:hAnsi="SimHei" w:hint="eastAsia"/>
          <w:sz w:val="28"/>
          <w:szCs w:val="28"/>
        </w:rPr>
        <w:t>基本</w:t>
      </w:r>
      <w:r>
        <w:rPr>
          <w:rFonts w:ascii="SimHei" w:eastAsia="SimHei" w:hAnsi="SimHei"/>
          <w:sz w:val="28"/>
          <w:szCs w:val="28"/>
        </w:rPr>
        <w:t>结构</w:t>
      </w:r>
    </w:p>
    <w:p w14:paraId="2BCBA65D" w14:textId="77777777" w:rsidR="00844592" w:rsidRPr="00D025B4" w:rsidRDefault="00844592" w:rsidP="00844592">
      <w:pPr>
        <w:spacing w:line="400" w:lineRule="exact"/>
        <w:ind w:firstLine="420"/>
        <w:rPr>
          <w:rFonts w:ascii="SimSun" w:hAnsi="SimSun"/>
          <w:szCs w:val="21"/>
        </w:rPr>
      </w:pPr>
      <w:r>
        <w:rPr>
          <w:rFonts w:ascii="SimSun" w:hAnsi="SimSun" w:hint="eastAsia"/>
          <w:szCs w:val="21"/>
        </w:rPr>
        <w:t>案例</w:t>
      </w:r>
      <w:r w:rsidRPr="00D025B4">
        <w:rPr>
          <w:rFonts w:ascii="SimSun" w:hAnsi="SimSun" w:hint="eastAsia"/>
          <w:szCs w:val="21"/>
        </w:rPr>
        <w:t>由案例标题</w:t>
      </w:r>
      <w:r>
        <w:rPr>
          <w:rFonts w:ascii="SimSun" w:hAnsi="SimSun" w:hint="eastAsia"/>
          <w:szCs w:val="21"/>
        </w:rPr>
        <w:t>（中英文）</w:t>
      </w:r>
      <w:r w:rsidRPr="00D025B4">
        <w:rPr>
          <w:rFonts w:ascii="SimSun" w:hAnsi="SimSun" w:hint="eastAsia"/>
          <w:szCs w:val="21"/>
        </w:rPr>
        <w:t>、首页注释、摘要关键词</w:t>
      </w:r>
      <w:r>
        <w:rPr>
          <w:rFonts w:ascii="SimSun" w:hAnsi="SimSun" w:hint="eastAsia"/>
          <w:szCs w:val="21"/>
        </w:rPr>
        <w:t>（中英文）</w:t>
      </w:r>
      <w:r w:rsidRPr="00D025B4">
        <w:rPr>
          <w:rFonts w:ascii="SimSun" w:hAnsi="SimSun" w:hint="eastAsia"/>
          <w:szCs w:val="21"/>
        </w:rPr>
        <w:t>、背景信息、案例正文、案例思考题、案例使用说明</w:t>
      </w:r>
      <w:r>
        <w:rPr>
          <w:rFonts w:ascii="SimSun" w:hAnsi="SimSun" w:hint="eastAsia"/>
          <w:szCs w:val="21"/>
        </w:rPr>
        <w:t>、附件</w:t>
      </w:r>
      <w:r w:rsidRPr="00D025B4">
        <w:rPr>
          <w:rFonts w:ascii="SimSun" w:hAnsi="SimSun" w:hint="eastAsia"/>
          <w:szCs w:val="21"/>
        </w:rPr>
        <w:t>等部分构成。</w:t>
      </w:r>
    </w:p>
    <w:p w14:paraId="3EBA197F" w14:textId="77777777" w:rsidR="00844592" w:rsidRDefault="00844592" w:rsidP="00844592">
      <w:pPr>
        <w:spacing w:line="400" w:lineRule="exact"/>
        <w:ind w:firstLine="420"/>
        <w:rPr>
          <w:rFonts w:ascii="SimSun" w:hAnsi="SimSun"/>
          <w:szCs w:val="21"/>
        </w:rPr>
      </w:pPr>
      <w:r w:rsidRPr="00D025B4">
        <w:rPr>
          <w:rFonts w:ascii="SimSun" w:hAnsi="SimSun" w:hint="eastAsia"/>
          <w:szCs w:val="21"/>
        </w:rPr>
        <w:t>（</w:t>
      </w:r>
      <w:r>
        <w:rPr>
          <w:rFonts w:ascii="SimSun" w:hAnsi="SimSun"/>
          <w:szCs w:val="21"/>
        </w:rPr>
        <w:t>一</w:t>
      </w:r>
      <w:r w:rsidRPr="00D025B4">
        <w:rPr>
          <w:rFonts w:ascii="SimSun" w:hAnsi="SimSun" w:hint="eastAsia"/>
          <w:szCs w:val="21"/>
        </w:rPr>
        <w:t>）</w:t>
      </w:r>
      <w:r>
        <w:rPr>
          <w:rFonts w:ascii="SimSun" w:hAnsi="SimSun" w:hint="eastAsia"/>
          <w:szCs w:val="21"/>
        </w:rPr>
        <w:t>案例标题：</w:t>
      </w:r>
      <w:r w:rsidRPr="00BD2F33">
        <w:rPr>
          <w:rFonts w:ascii="SimSun" w:hAnsi="SimSun" w:hint="eastAsia"/>
          <w:szCs w:val="21"/>
        </w:rPr>
        <w:t>宜用描述性语言，避免价值主导话语与论文化</w:t>
      </w:r>
      <w:r>
        <w:rPr>
          <w:rFonts w:ascii="SimSun" w:hAnsi="SimSun" w:hint="eastAsia"/>
          <w:szCs w:val="21"/>
        </w:rPr>
        <w:t>表述</w:t>
      </w:r>
      <w:r w:rsidRPr="00BD2F33">
        <w:rPr>
          <w:rFonts w:ascii="SimSun" w:hAnsi="SimSun" w:hint="eastAsia"/>
          <w:szCs w:val="21"/>
        </w:rPr>
        <w:t>，要准确，</w:t>
      </w:r>
      <w:r>
        <w:rPr>
          <w:rFonts w:ascii="SimSun" w:hAnsi="SimSun" w:hint="eastAsia"/>
          <w:szCs w:val="21"/>
        </w:rPr>
        <w:t>注意</w:t>
      </w:r>
      <w:r w:rsidRPr="00BD2F33">
        <w:rPr>
          <w:rFonts w:ascii="SimSun" w:hAnsi="SimSun" w:hint="eastAsia"/>
          <w:szCs w:val="21"/>
        </w:rPr>
        <w:t>匿名</w:t>
      </w:r>
      <w:r>
        <w:rPr>
          <w:rFonts w:ascii="SimSun" w:hAnsi="SimSun" w:hint="eastAsia"/>
          <w:szCs w:val="21"/>
        </w:rPr>
        <w:t>处理等；标题需要翻译成英文。</w:t>
      </w:r>
    </w:p>
    <w:p w14:paraId="04710391" w14:textId="77777777" w:rsidR="00844592" w:rsidRDefault="00844592" w:rsidP="00844592">
      <w:pPr>
        <w:spacing w:line="400" w:lineRule="exact"/>
        <w:ind w:firstLine="420"/>
        <w:rPr>
          <w:rFonts w:ascii="SimSun" w:hAnsi="SimSun"/>
          <w:szCs w:val="21"/>
        </w:rPr>
      </w:pPr>
      <w:r>
        <w:rPr>
          <w:rFonts w:ascii="SimSun" w:hAnsi="SimSun" w:hint="eastAsia"/>
          <w:szCs w:val="21"/>
        </w:rPr>
        <w:t>（二）首页注释：进行作者简介与编制说明。“作者简介”标明</w:t>
      </w:r>
      <w:r w:rsidRPr="00BD2F33">
        <w:rPr>
          <w:rFonts w:ascii="SimSun" w:hAnsi="SimSun" w:hint="eastAsia"/>
          <w:szCs w:val="21"/>
        </w:rPr>
        <w:t>作者姓名、工作单位、研究领域</w:t>
      </w:r>
      <w:r>
        <w:rPr>
          <w:rFonts w:ascii="SimSun" w:hAnsi="SimSun" w:hint="eastAsia"/>
          <w:szCs w:val="21"/>
        </w:rPr>
        <w:t>；“编制说明”交代</w:t>
      </w:r>
      <w:r w:rsidRPr="00D025B4">
        <w:rPr>
          <w:rFonts w:ascii="SimSun" w:hAnsi="SimSun" w:hint="eastAsia"/>
          <w:szCs w:val="21"/>
        </w:rPr>
        <w:t>案例性质及</w:t>
      </w:r>
      <w:r>
        <w:rPr>
          <w:rFonts w:ascii="SimSun" w:hAnsi="SimSun" w:hint="eastAsia"/>
          <w:szCs w:val="21"/>
        </w:rPr>
        <w:t>技术性处理问题</w:t>
      </w:r>
      <w:r w:rsidRPr="00D025B4">
        <w:rPr>
          <w:rFonts w:ascii="SimSun" w:hAnsi="SimSun" w:hint="eastAsia"/>
          <w:szCs w:val="21"/>
        </w:rPr>
        <w:t>。</w:t>
      </w:r>
    </w:p>
    <w:p w14:paraId="7EA290C3" w14:textId="77777777" w:rsidR="00844592" w:rsidRDefault="00844592" w:rsidP="00844592">
      <w:pPr>
        <w:spacing w:line="400" w:lineRule="exact"/>
        <w:ind w:firstLine="420"/>
        <w:rPr>
          <w:rFonts w:ascii="SimSun" w:hAnsi="SimSun"/>
          <w:szCs w:val="21"/>
        </w:rPr>
      </w:pPr>
      <w:r>
        <w:rPr>
          <w:rFonts w:ascii="SimSun" w:hAnsi="SimSun" w:hint="eastAsia"/>
          <w:szCs w:val="21"/>
        </w:rPr>
        <w:t>（三）摘要关键词：</w:t>
      </w:r>
      <w:r w:rsidRPr="00AD6CA2">
        <w:rPr>
          <w:rFonts w:ascii="SimSun" w:hAnsi="SimSun" w:hint="eastAsia"/>
          <w:szCs w:val="21"/>
        </w:rPr>
        <w:t>摘要应精炼，能概括出案例的主要内容，不做评价性分析</w:t>
      </w:r>
      <w:r>
        <w:rPr>
          <w:rFonts w:ascii="SimSun" w:hAnsi="SimSun" w:hint="eastAsia"/>
          <w:szCs w:val="21"/>
        </w:rPr>
        <w:t>或</w:t>
      </w:r>
      <w:r w:rsidRPr="00AD6CA2">
        <w:rPr>
          <w:rFonts w:ascii="SimSun" w:hAnsi="SimSun" w:hint="eastAsia"/>
          <w:szCs w:val="21"/>
        </w:rPr>
        <w:t>倡导性建议，300字左右；关键词3</w:t>
      </w:r>
      <w:r>
        <w:rPr>
          <w:rFonts w:ascii="SimSun" w:hAnsi="SimSun" w:hint="eastAsia"/>
          <w:szCs w:val="21"/>
        </w:rPr>
        <w:t>-</w:t>
      </w:r>
      <w:r w:rsidRPr="00AD6CA2">
        <w:rPr>
          <w:rFonts w:ascii="SimSun" w:hAnsi="SimSun" w:hint="eastAsia"/>
          <w:szCs w:val="21"/>
        </w:rPr>
        <w:t>5个。</w:t>
      </w:r>
      <w:r>
        <w:rPr>
          <w:rFonts w:ascii="SimSun" w:hAnsi="SimSun" w:hint="eastAsia"/>
          <w:szCs w:val="21"/>
        </w:rPr>
        <w:t>摘要与关键词需要翻译成英文。</w:t>
      </w:r>
    </w:p>
    <w:p w14:paraId="3D9886CB" w14:textId="77777777" w:rsidR="00844592" w:rsidRDefault="00844592" w:rsidP="00844592">
      <w:pPr>
        <w:spacing w:line="400" w:lineRule="exact"/>
        <w:ind w:firstLine="420"/>
        <w:rPr>
          <w:rFonts w:ascii="SimSun" w:hAnsi="SimSun"/>
          <w:szCs w:val="21"/>
        </w:rPr>
      </w:pPr>
      <w:r>
        <w:rPr>
          <w:rFonts w:ascii="SimSun" w:hAnsi="SimSun" w:hint="eastAsia"/>
          <w:szCs w:val="21"/>
        </w:rPr>
        <w:t>（四）背景信息：主要用于说明</w:t>
      </w:r>
      <w:r w:rsidRPr="00926533">
        <w:rPr>
          <w:rFonts w:ascii="SimSun" w:hAnsi="SimSun" w:hint="eastAsia"/>
          <w:szCs w:val="21"/>
        </w:rPr>
        <w:t>案例主题的政策</w:t>
      </w:r>
      <w:r>
        <w:rPr>
          <w:rFonts w:ascii="SimSun" w:hAnsi="SimSun" w:hint="eastAsia"/>
          <w:szCs w:val="21"/>
        </w:rPr>
        <w:t>与</w:t>
      </w:r>
      <w:r w:rsidRPr="00926533">
        <w:rPr>
          <w:rFonts w:ascii="SimSun" w:hAnsi="SimSun" w:hint="eastAsia"/>
          <w:szCs w:val="21"/>
        </w:rPr>
        <w:t>实践、理论</w:t>
      </w:r>
      <w:r>
        <w:rPr>
          <w:rFonts w:ascii="SimSun" w:hAnsi="SimSun" w:hint="eastAsia"/>
          <w:szCs w:val="21"/>
        </w:rPr>
        <w:t>与</w:t>
      </w:r>
      <w:r w:rsidRPr="00926533">
        <w:rPr>
          <w:rFonts w:ascii="SimSun" w:hAnsi="SimSun" w:hint="eastAsia"/>
          <w:szCs w:val="21"/>
        </w:rPr>
        <w:t>研究的背景以及案例对象的相关情况。</w:t>
      </w:r>
      <w:r w:rsidRPr="00926533">
        <w:rPr>
          <w:rFonts w:ascii="SimSun" w:hAnsi="SimSun"/>
          <w:szCs w:val="21"/>
        </w:rPr>
        <w:t>1500</w:t>
      </w:r>
      <w:r w:rsidRPr="00926533">
        <w:rPr>
          <w:rFonts w:ascii="SimSun" w:hAnsi="SimSun" w:hint="eastAsia"/>
          <w:szCs w:val="21"/>
        </w:rPr>
        <w:t>字左右。</w:t>
      </w:r>
    </w:p>
    <w:p w14:paraId="1F7800A0" w14:textId="77777777" w:rsidR="00844592" w:rsidRDefault="00844592" w:rsidP="00844592">
      <w:pPr>
        <w:spacing w:line="400" w:lineRule="exact"/>
        <w:ind w:firstLine="420"/>
        <w:rPr>
          <w:rFonts w:ascii="SimSun" w:hAnsi="SimSun"/>
          <w:szCs w:val="21"/>
        </w:rPr>
      </w:pPr>
      <w:r>
        <w:rPr>
          <w:rFonts w:ascii="SimSun" w:hAnsi="SimSun" w:hint="eastAsia"/>
          <w:szCs w:val="21"/>
        </w:rPr>
        <w:t>（五）案例正文：</w:t>
      </w:r>
      <w:r w:rsidRPr="003F04F7">
        <w:rPr>
          <w:rFonts w:ascii="SimSun" w:hAnsi="SimSun" w:hint="eastAsia"/>
          <w:szCs w:val="21"/>
        </w:rPr>
        <w:t>篇幅在</w:t>
      </w:r>
      <w:r w:rsidRPr="003F04F7">
        <w:rPr>
          <w:rFonts w:ascii="SimSun" w:hAnsi="SimSun"/>
          <w:szCs w:val="21"/>
        </w:rPr>
        <w:t>8000</w:t>
      </w:r>
      <w:r>
        <w:rPr>
          <w:rFonts w:ascii="SimSun" w:hAnsi="SimSun" w:hint="eastAsia"/>
          <w:szCs w:val="21"/>
        </w:rPr>
        <w:t>-</w:t>
      </w:r>
      <w:r w:rsidRPr="003F04F7">
        <w:rPr>
          <w:rFonts w:ascii="SimSun" w:hAnsi="SimSun"/>
          <w:szCs w:val="21"/>
        </w:rPr>
        <w:t>15000</w:t>
      </w:r>
      <w:r>
        <w:rPr>
          <w:rFonts w:ascii="SimSun" w:hAnsi="SimSun" w:hint="eastAsia"/>
          <w:szCs w:val="21"/>
        </w:rPr>
        <w:t>字之间。要注意原创性、叙事性</w:t>
      </w:r>
      <w:r w:rsidRPr="003F04F7">
        <w:rPr>
          <w:rFonts w:ascii="SimSun" w:hAnsi="SimSun" w:hint="eastAsia"/>
          <w:szCs w:val="21"/>
        </w:rPr>
        <w:t>、真实性与可读性</w:t>
      </w:r>
      <w:r>
        <w:rPr>
          <w:rFonts w:ascii="SimSun" w:hAnsi="SimSun" w:hint="eastAsia"/>
          <w:szCs w:val="21"/>
        </w:rPr>
        <w:t>等要求。</w:t>
      </w:r>
    </w:p>
    <w:p w14:paraId="59BCBCA9" w14:textId="77777777" w:rsidR="00844592" w:rsidRDefault="00844592" w:rsidP="00844592">
      <w:pPr>
        <w:spacing w:line="400" w:lineRule="exact"/>
        <w:ind w:firstLine="420"/>
        <w:rPr>
          <w:rFonts w:ascii="SimSun" w:hAnsi="SimSun"/>
          <w:szCs w:val="21"/>
        </w:rPr>
      </w:pPr>
      <w:r>
        <w:rPr>
          <w:rFonts w:ascii="SimSun" w:hAnsi="SimSun" w:hint="eastAsia"/>
          <w:szCs w:val="21"/>
        </w:rPr>
        <w:t>（六）案例思考题：</w:t>
      </w:r>
      <w:r w:rsidRPr="007420E9">
        <w:rPr>
          <w:rFonts w:ascii="SimSun" w:hAnsi="SimSun" w:hint="eastAsia"/>
          <w:szCs w:val="21"/>
        </w:rPr>
        <w:t>要紧密结合案例内容</w:t>
      </w:r>
      <w:r>
        <w:rPr>
          <w:rFonts w:ascii="SimSun" w:hAnsi="SimSun" w:hint="eastAsia"/>
          <w:szCs w:val="21"/>
        </w:rPr>
        <w:t>，与教学目标结合起来，能引起讨论、</w:t>
      </w:r>
      <w:r w:rsidRPr="007420E9">
        <w:rPr>
          <w:rFonts w:ascii="SimSun" w:hAnsi="SimSun" w:hint="eastAsia"/>
          <w:szCs w:val="21"/>
        </w:rPr>
        <w:t>启发思考。</w:t>
      </w:r>
      <w:r w:rsidRPr="00D025B4">
        <w:rPr>
          <w:rFonts w:ascii="SimSun" w:hAnsi="SimSun" w:hint="eastAsia"/>
          <w:szCs w:val="21"/>
        </w:rPr>
        <w:t>一般以4</w:t>
      </w:r>
      <w:r>
        <w:rPr>
          <w:rFonts w:ascii="SimSun" w:hAnsi="SimSun" w:hint="eastAsia"/>
          <w:szCs w:val="21"/>
        </w:rPr>
        <w:t>-</w:t>
      </w:r>
      <w:r w:rsidRPr="00D025B4">
        <w:rPr>
          <w:rFonts w:ascii="SimSun" w:hAnsi="SimSun" w:hint="eastAsia"/>
          <w:szCs w:val="21"/>
        </w:rPr>
        <w:t>6道为宜。</w:t>
      </w:r>
    </w:p>
    <w:p w14:paraId="389E84A0" w14:textId="77777777" w:rsidR="00844592" w:rsidRPr="007420E9" w:rsidRDefault="00844592" w:rsidP="00844592">
      <w:pPr>
        <w:spacing w:line="400" w:lineRule="exact"/>
        <w:ind w:firstLine="420"/>
        <w:rPr>
          <w:rFonts w:ascii="SimSun" w:hAnsi="SimSun"/>
          <w:szCs w:val="21"/>
        </w:rPr>
      </w:pPr>
      <w:r>
        <w:rPr>
          <w:rFonts w:ascii="SimSun" w:hAnsi="SimSun" w:hint="eastAsia"/>
          <w:szCs w:val="21"/>
        </w:rPr>
        <w:t>（七）案例使用说明：包括</w:t>
      </w:r>
    </w:p>
    <w:p w14:paraId="3452B0D0" w14:textId="77777777" w:rsidR="00844592" w:rsidRPr="009E422C" w:rsidRDefault="00844592" w:rsidP="00844592">
      <w:pPr>
        <w:spacing w:line="400" w:lineRule="exact"/>
        <w:rPr>
          <w:rFonts w:ascii="SimSun" w:hAnsi="SimSun"/>
          <w:szCs w:val="21"/>
        </w:rPr>
      </w:pPr>
      <w:r>
        <w:rPr>
          <w:rFonts w:ascii="SimSun" w:hAnsi="SimSun" w:hint="eastAsia"/>
          <w:szCs w:val="21"/>
        </w:rPr>
        <w:t xml:space="preserve">    1.</w:t>
      </w:r>
      <w:r w:rsidRPr="009E422C">
        <w:rPr>
          <w:rFonts w:ascii="SimSun" w:hAnsi="SimSun" w:hint="eastAsia"/>
          <w:szCs w:val="21"/>
        </w:rPr>
        <w:t>适用范围：</w:t>
      </w:r>
      <w:r>
        <w:rPr>
          <w:rFonts w:ascii="SimSun" w:hAnsi="SimSun" w:hint="eastAsia"/>
          <w:szCs w:val="21"/>
        </w:rPr>
        <w:t>含</w:t>
      </w:r>
      <w:r w:rsidRPr="009E422C">
        <w:rPr>
          <w:rFonts w:ascii="SimSun" w:hAnsi="SimSun" w:hint="eastAsia"/>
          <w:szCs w:val="21"/>
        </w:rPr>
        <w:t>适用对象与适用课程</w:t>
      </w:r>
      <w:r>
        <w:rPr>
          <w:rFonts w:ascii="SimSun" w:hAnsi="SimSun" w:hint="eastAsia"/>
          <w:szCs w:val="21"/>
        </w:rPr>
        <w:t>。</w:t>
      </w:r>
    </w:p>
    <w:p w14:paraId="6355E85D" w14:textId="77777777" w:rsidR="00844592" w:rsidRPr="009E422C" w:rsidRDefault="00844592" w:rsidP="00844592">
      <w:pPr>
        <w:spacing w:line="400" w:lineRule="exact"/>
        <w:rPr>
          <w:rFonts w:ascii="SimSun" w:hAnsi="SimSun"/>
          <w:szCs w:val="21"/>
        </w:rPr>
      </w:pPr>
      <w:r>
        <w:rPr>
          <w:rFonts w:ascii="SimSun" w:hAnsi="SimSun" w:hint="eastAsia"/>
          <w:szCs w:val="21"/>
        </w:rPr>
        <w:t xml:space="preserve">    2.</w:t>
      </w:r>
      <w:r w:rsidRPr="009E422C">
        <w:rPr>
          <w:rFonts w:ascii="SimSun" w:hAnsi="SimSun" w:hint="eastAsia"/>
          <w:szCs w:val="21"/>
        </w:rPr>
        <w:t>教学目的</w:t>
      </w:r>
      <w:r>
        <w:rPr>
          <w:rFonts w:ascii="SimSun" w:hAnsi="SimSun" w:hint="eastAsia"/>
          <w:szCs w:val="21"/>
        </w:rPr>
        <w:t>：</w:t>
      </w:r>
    </w:p>
    <w:p w14:paraId="71C01897" w14:textId="77777777" w:rsidR="00844592" w:rsidRPr="009E422C" w:rsidRDefault="00844592" w:rsidP="00844592">
      <w:pPr>
        <w:spacing w:line="400" w:lineRule="exact"/>
        <w:rPr>
          <w:rFonts w:ascii="SimSun" w:hAnsi="SimSun"/>
          <w:szCs w:val="21"/>
        </w:rPr>
      </w:pPr>
      <w:r>
        <w:rPr>
          <w:rFonts w:ascii="SimSun" w:hAnsi="SimSun" w:hint="eastAsia"/>
          <w:szCs w:val="21"/>
        </w:rPr>
        <w:t xml:space="preserve">    3.</w:t>
      </w:r>
      <w:r w:rsidRPr="009E422C">
        <w:rPr>
          <w:rFonts w:ascii="SimSun" w:hAnsi="SimSun" w:hint="eastAsia"/>
          <w:szCs w:val="21"/>
        </w:rPr>
        <w:t>关键要点</w:t>
      </w:r>
      <w:r>
        <w:rPr>
          <w:rFonts w:ascii="SimSun" w:hAnsi="SimSun" w:hint="eastAsia"/>
          <w:szCs w:val="21"/>
        </w:rPr>
        <w:t>：含</w:t>
      </w:r>
      <w:r w:rsidRPr="009E422C">
        <w:rPr>
          <w:rFonts w:ascii="SimSun" w:hAnsi="SimSun" w:hint="eastAsia"/>
          <w:szCs w:val="21"/>
        </w:rPr>
        <w:t>相关理论</w:t>
      </w:r>
      <w:r>
        <w:rPr>
          <w:rFonts w:ascii="SimSun" w:hAnsi="SimSun" w:hint="eastAsia"/>
          <w:szCs w:val="21"/>
        </w:rPr>
        <w:t>、</w:t>
      </w:r>
      <w:r w:rsidRPr="009E422C">
        <w:rPr>
          <w:rFonts w:ascii="SimSun" w:hAnsi="SimSun" w:hint="eastAsia"/>
          <w:szCs w:val="21"/>
        </w:rPr>
        <w:t>关键知识点</w:t>
      </w:r>
      <w:r>
        <w:rPr>
          <w:rFonts w:ascii="SimSun" w:hAnsi="SimSun" w:hint="eastAsia"/>
          <w:szCs w:val="21"/>
        </w:rPr>
        <w:t>、</w:t>
      </w:r>
      <w:r w:rsidRPr="009E422C">
        <w:rPr>
          <w:rFonts w:ascii="SimSun" w:hAnsi="SimSun" w:hint="eastAsia"/>
          <w:szCs w:val="21"/>
        </w:rPr>
        <w:t>关键能力点</w:t>
      </w:r>
      <w:r>
        <w:rPr>
          <w:rFonts w:ascii="SimSun" w:hAnsi="SimSun" w:hint="eastAsia"/>
          <w:szCs w:val="21"/>
        </w:rPr>
        <w:t>、</w:t>
      </w:r>
      <w:r w:rsidRPr="009E422C">
        <w:rPr>
          <w:rFonts w:ascii="SimSun" w:hAnsi="SimSun" w:hint="eastAsia"/>
          <w:szCs w:val="21"/>
        </w:rPr>
        <w:t>案例分析思路</w:t>
      </w:r>
      <w:r>
        <w:rPr>
          <w:rFonts w:ascii="SimSun" w:hAnsi="SimSun" w:hint="eastAsia"/>
          <w:szCs w:val="21"/>
        </w:rPr>
        <w:t>。</w:t>
      </w:r>
    </w:p>
    <w:p w14:paraId="717C4CC4" w14:textId="77777777" w:rsidR="00844592" w:rsidRPr="009E422C" w:rsidRDefault="00844592" w:rsidP="00844592">
      <w:pPr>
        <w:spacing w:line="400" w:lineRule="exact"/>
        <w:rPr>
          <w:rFonts w:ascii="SimSun" w:hAnsi="SimSun"/>
          <w:szCs w:val="21"/>
        </w:rPr>
      </w:pPr>
      <w:r>
        <w:rPr>
          <w:rFonts w:ascii="SimSun" w:hAnsi="SimSun" w:hint="eastAsia"/>
          <w:szCs w:val="21"/>
        </w:rPr>
        <w:t xml:space="preserve">    4.</w:t>
      </w:r>
      <w:r w:rsidRPr="009E422C">
        <w:rPr>
          <w:rFonts w:ascii="SimSun" w:hAnsi="SimSun" w:hint="eastAsia"/>
          <w:szCs w:val="21"/>
        </w:rPr>
        <w:t>教学建议：</w:t>
      </w:r>
      <w:r>
        <w:rPr>
          <w:rFonts w:ascii="SimSun" w:hAnsi="SimSun" w:hint="eastAsia"/>
          <w:szCs w:val="21"/>
        </w:rPr>
        <w:t>含</w:t>
      </w:r>
      <w:r w:rsidRPr="009E422C">
        <w:rPr>
          <w:rFonts w:ascii="SimSun" w:hAnsi="SimSun" w:hint="eastAsia"/>
          <w:szCs w:val="21"/>
        </w:rPr>
        <w:t>时间安排、环节安排、人数要求、教学方法、活动建议等。</w:t>
      </w:r>
    </w:p>
    <w:p w14:paraId="4899FB68" w14:textId="77777777" w:rsidR="00844592" w:rsidRPr="009E422C" w:rsidRDefault="00844592" w:rsidP="00844592">
      <w:pPr>
        <w:spacing w:line="400" w:lineRule="exact"/>
        <w:rPr>
          <w:rFonts w:ascii="SimSun" w:hAnsi="SimSun"/>
          <w:szCs w:val="21"/>
        </w:rPr>
      </w:pPr>
      <w:r>
        <w:rPr>
          <w:rFonts w:ascii="SimSun" w:hAnsi="SimSun" w:hint="eastAsia"/>
          <w:szCs w:val="21"/>
        </w:rPr>
        <w:t xml:space="preserve">    5.</w:t>
      </w:r>
      <w:r w:rsidRPr="009E422C">
        <w:rPr>
          <w:rFonts w:ascii="SimSun" w:hAnsi="SimSun" w:hint="eastAsia"/>
          <w:szCs w:val="21"/>
        </w:rPr>
        <w:t>推荐阅读</w:t>
      </w:r>
      <w:r>
        <w:rPr>
          <w:rFonts w:ascii="SimSun" w:hAnsi="SimSun" w:hint="eastAsia"/>
          <w:szCs w:val="21"/>
        </w:rPr>
        <w:t>：</w:t>
      </w:r>
      <w:r w:rsidRPr="004B33CE">
        <w:rPr>
          <w:rFonts w:ascii="SimSun" w:hAnsi="SimSun"/>
          <w:szCs w:val="21"/>
        </w:rPr>
        <w:t>推荐给教师和学员拓展阅读的文献。</w:t>
      </w:r>
    </w:p>
    <w:p w14:paraId="564E9687" w14:textId="77777777" w:rsidR="00844592" w:rsidRDefault="00844592" w:rsidP="00844592">
      <w:pPr>
        <w:tabs>
          <w:tab w:val="num" w:pos="720"/>
        </w:tabs>
        <w:spacing w:line="400" w:lineRule="exact"/>
        <w:ind w:firstLine="420"/>
        <w:rPr>
          <w:rFonts w:ascii="SimSun" w:hAnsi="SimSun"/>
          <w:szCs w:val="21"/>
        </w:rPr>
      </w:pPr>
      <w:r>
        <w:rPr>
          <w:rFonts w:ascii="SimSun" w:hAnsi="SimSun" w:hint="eastAsia"/>
          <w:szCs w:val="21"/>
        </w:rPr>
        <w:t>（八）附件：对</w:t>
      </w:r>
      <w:r w:rsidRPr="002606A3">
        <w:rPr>
          <w:rFonts w:ascii="SimSun" w:hAnsi="SimSun" w:hint="eastAsia"/>
          <w:szCs w:val="21"/>
        </w:rPr>
        <w:t>理解</w:t>
      </w:r>
      <w:r>
        <w:rPr>
          <w:rFonts w:ascii="SimSun" w:hAnsi="SimSun" w:hint="eastAsia"/>
          <w:szCs w:val="21"/>
        </w:rPr>
        <w:t>与讨论案例</w:t>
      </w:r>
      <w:r w:rsidRPr="002606A3">
        <w:rPr>
          <w:rFonts w:ascii="SimSun" w:hAnsi="SimSun" w:hint="eastAsia"/>
          <w:szCs w:val="21"/>
        </w:rPr>
        <w:t>有帮助，又不适合放在正文部分的资料</w:t>
      </w:r>
      <w:r>
        <w:rPr>
          <w:rFonts w:ascii="SimSun" w:hAnsi="SimSun" w:hint="eastAsia"/>
          <w:szCs w:val="21"/>
        </w:rPr>
        <w:t>。根据需要提供，不要求每一个案例都提供附件。</w:t>
      </w:r>
    </w:p>
    <w:p w14:paraId="1FF19967" w14:textId="77777777" w:rsidR="00844592" w:rsidRDefault="00844592" w:rsidP="00844592">
      <w:pPr>
        <w:spacing w:line="400" w:lineRule="exact"/>
        <w:ind w:firstLine="420"/>
        <w:rPr>
          <w:rFonts w:ascii="SimSun" w:hAnsi="SimSun"/>
          <w:szCs w:val="21"/>
        </w:rPr>
      </w:pPr>
    </w:p>
    <w:p w14:paraId="1296CE86" w14:textId="77777777" w:rsidR="00844592" w:rsidRPr="00830505" w:rsidRDefault="00844592" w:rsidP="00844592">
      <w:pPr>
        <w:spacing w:line="400" w:lineRule="exact"/>
        <w:jc w:val="left"/>
        <w:rPr>
          <w:rFonts w:ascii="SimHei" w:eastAsia="SimHei" w:hAnsi="SimHei"/>
          <w:sz w:val="28"/>
          <w:szCs w:val="28"/>
        </w:rPr>
      </w:pPr>
      <w:r>
        <w:rPr>
          <w:rFonts w:ascii="SimHei" w:eastAsia="SimHei" w:hAnsi="SimHei"/>
          <w:sz w:val="28"/>
          <w:szCs w:val="28"/>
        </w:rPr>
        <w:t xml:space="preserve">    </w:t>
      </w:r>
      <w:r w:rsidRPr="00830505">
        <w:rPr>
          <w:rFonts w:ascii="SimHei" w:eastAsia="SimHei" w:hAnsi="SimHei"/>
          <w:sz w:val="28"/>
          <w:szCs w:val="28"/>
        </w:rPr>
        <w:t>二、案例</w:t>
      </w:r>
      <w:r>
        <w:rPr>
          <w:rFonts w:ascii="SimHei" w:eastAsia="SimHei" w:hAnsi="SimHei"/>
          <w:sz w:val="28"/>
          <w:szCs w:val="28"/>
        </w:rPr>
        <w:t>编写体例</w:t>
      </w:r>
    </w:p>
    <w:p w14:paraId="3E7DB6CF" w14:textId="77777777" w:rsidR="00844592" w:rsidRPr="002F7151" w:rsidRDefault="00844592" w:rsidP="00844592">
      <w:pPr>
        <w:tabs>
          <w:tab w:val="num" w:pos="720"/>
        </w:tabs>
        <w:spacing w:line="400" w:lineRule="exact"/>
        <w:rPr>
          <w:rFonts w:ascii="SimSun" w:hAnsi="SimSun"/>
          <w:b/>
          <w:szCs w:val="21"/>
        </w:rPr>
      </w:pPr>
      <w:r>
        <w:rPr>
          <w:rFonts w:ascii="SimSun" w:hAnsi="SimSun" w:hint="eastAsia"/>
          <w:b/>
          <w:szCs w:val="21"/>
        </w:rPr>
        <w:t xml:space="preserve">   </w:t>
      </w:r>
      <w:r w:rsidRPr="002F7151">
        <w:rPr>
          <w:rFonts w:ascii="SimSun" w:hAnsi="SimSun" w:hint="eastAsia"/>
          <w:b/>
          <w:szCs w:val="21"/>
        </w:rPr>
        <w:t>（一）标题层次</w:t>
      </w:r>
    </w:p>
    <w:p w14:paraId="77DAEBA7" w14:textId="77777777" w:rsidR="00844592" w:rsidRDefault="00844592" w:rsidP="00844592">
      <w:pPr>
        <w:tabs>
          <w:tab w:val="num" w:pos="720"/>
        </w:tabs>
        <w:spacing w:line="400" w:lineRule="exact"/>
        <w:ind w:firstLine="480"/>
        <w:rPr>
          <w:rFonts w:ascii="SimSun" w:hAnsi="SimSun"/>
          <w:szCs w:val="21"/>
        </w:rPr>
      </w:pPr>
      <w:r>
        <w:rPr>
          <w:rFonts w:ascii="SimSun" w:hAnsi="SimSun" w:hint="eastAsia"/>
          <w:szCs w:val="21"/>
        </w:rPr>
        <w:t>序号层次：</w:t>
      </w:r>
      <w:r w:rsidRPr="007C3C83">
        <w:rPr>
          <w:rFonts w:ascii="SimSun" w:hAnsi="SimSun" w:hint="eastAsia"/>
          <w:szCs w:val="21"/>
        </w:rPr>
        <w:t>第一层用“一、”，第二层用“（一）”，第三层用“1．”，第四层用“（1）”</w:t>
      </w:r>
      <w:r>
        <w:rPr>
          <w:rFonts w:ascii="SimSun" w:hAnsi="SimSun" w:hint="eastAsia"/>
          <w:szCs w:val="21"/>
        </w:rPr>
        <w:t>，第五层用“</w:t>
      </w:r>
      <w:r w:rsidRPr="00D025B4">
        <w:rPr>
          <w:rFonts w:ascii="SimSun" w:hAnsi="SimSun" w:hint="eastAsia"/>
          <w:szCs w:val="21"/>
        </w:rPr>
        <w:t>①</w:t>
      </w:r>
      <w:r>
        <w:rPr>
          <w:rFonts w:ascii="SimSun" w:hAnsi="SimSun" w:hint="eastAsia"/>
          <w:szCs w:val="21"/>
        </w:rPr>
        <w:t>”。</w:t>
      </w:r>
    </w:p>
    <w:p w14:paraId="248F584F" w14:textId="77777777" w:rsidR="00844592" w:rsidRPr="0004759C" w:rsidRDefault="00844592" w:rsidP="00844592">
      <w:pPr>
        <w:tabs>
          <w:tab w:val="num" w:pos="720"/>
        </w:tabs>
        <w:spacing w:line="400" w:lineRule="exact"/>
        <w:ind w:firstLine="480"/>
        <w:rPr>
          <w:rFonts w:ascii="SimSun" w:hAnsi="SimSun"/>
          <w:b/>
          <w:szCs w:val="21"/>
        </w:rPr>
      </w:pPr>
      <w:r w:rsidRPr="0004759C">
        <w:rPr>
          <w:rFonts w:ascii="SimSun" w:hAnsi="SimSun" w:hint="eastAsia"/>
          <w:b/>
          <w:szCs w:val="21"/>
        </w:rPr>
        <w:lastRenderedPageBreak/>
        <w:t>（二）文中注释</w:t>
      </w:r>
    </w:p>
    <w:p w14:paraId="2A3BA53E" w14:textId="77777777" w:rsidR="00844592" w:rsidRDefault="00844592" w:rsidP="00844592">
      <w:pPr>
        <w:tabs>
          <w:tab w:val="num" w:pos="720"/>
        </w:tabs>
        <w:spacing w:line="400" w:lineRule="exact"/>
        <w:ind w:firstLine="480"/>
        <w:rPr>
          <w:rFonts w:ascii="SimSun" w:hAnsi="SimSun"/>
          <w:szCs w:val="21"/>
        </w:rPr>
      </w:pPr>
      <w:r w:rsidRPr="00D025B4">
        <w:rPr>
          <w:rFonts w:ascii="SimSun" w:hAnsi="SimSun" w:hint="eastAsia"/>
          <w:szCs w:val="21"/>
        </w:rPr>
        <w:t>案例中所涉及到的一些图表、数据、照片、插图、历史资料等材料，</w:t>
      </w:r>
      <w:r>
        <w:rPr>
          <w:rFonts w:ascii="SimSun" w:hAnsi="SimSun" w:hint="eastAsia"/>
          <w:szCs w:val="21"/>
        </w:rPr>
        <w:t>如需说明，</w:t>
      </w:r>
      <w:r w:rsidRPr="00D025B4">
        <w:rPr>
          <w:rFonts w:ascii="SimSun" w:hAnsi="SimSun" w:hint="eastAsia"/>
          <w:szCs w:val="21"/>
        </w:rPr>
        <w:t>一律采用</w:t>
      </w:r>
      <w:r>
        <w:rPr>
          <w:rFonts w:ascii="SimSun" w:hAnsi="SimSun" w:hint="eastAsia"/>
          <w:szCs w:val="21"/>
        </w:rPr>
        <w:t>表（图）下注释</w:t>
      </w:r>
      <w:r w:rsidRPr="00D025B4">
        <w:rPr>
          <w:rFonts w:ascii="SimSun" w:hAnsi="SimSun" w:hint="eastAsia"/>
          <w:szCs w:val="21"/>
        </w:rPr>
        <w:t>的方式予以说明。</w:t>
      </w:r>
    </w:p>
    <w:p w14:paraId="4D3F0D7F" w14:textId="77777777" w:rsidR="00844592" w:rsidRPr="0004759C" w:rsidRDefault="00844592" w:rsidP="00844592">
      <w:pPr>
        <w:tabs>
          <w:tab w:val="num" w:pos="720"/>
        </w:tabs>
        <w:spacing w:line="400" w:lineRule="exact"/>
        <w:ind w:firstLine="480"/>
        <w:rPr>
          <w:rFonts w:ascii="SimSun" w:hAnsi="SimSun"/>
          <w:b/>
          <w:szCs w:val="21"/>
        </w:rPr>
      </w:pPr>
      <w:r w:rsidRPr="0004759C">
        <w:rPr>
          <w:rFonts w:ascii="SimSun" w:hAnsi="SimSun" w:hint="eastAsia"/>
          <w:b/>
          <w:szCs w:val="21"/>
        </w:rPr>
        <w:t>（三）文献引注</w:t>
      </w:r>
    </w:p>
    <w:p w14:paraId="06F5900A" w14:textId="77777777" w:rsidR="00844592" w:rsidRDefault="00844592" w:rsidP="00844592">
      <w:pPr>
        <w:tabs>
          <w:tab w:val="num" w:pos="720"/>
        </w:tabs>
        <w:spacing w:line="400" w:lineRule="exact"/>
        <w:ind w:firstLine="480"/>
        <w:rPr>
          <w:rFonts w:ascii="SimSun" w:hAnsi="SimSun"/>
          <w:szCs w:val="21"/>
        </w:rPr>
      </w:pPr>
      <w:r w:rsidRPr="008033DC">
        <w:rPr>
          <w:rFonts w:ascii="SimSun" w:hAnsi="SimSun" w:hint="eastAsia"/>
          <w:szCs w:val="21"/>
        </w:rPr>
        <w:t>案例中的文中注释和推荐阅读文献的标注方式，参照</w:t>
      </w:r>
      <w:r w:rsidRPr="008033DC">
        <w:rPr>
          <w:rFonts w:ascii="SimSun" w:hAnsi="SimSun"/>
          <w:szCs w:val="21"/>
        </w:rPr>
        <w:t>GB/T7714—20</w:t>
      </w:r>
      <w:r>
        <w:rPr>
          <w:rFonts w:ascii="SimSun" w:hAnsi="SimSun" w:hint="eastAsia"/>
          <w:szCs w:val="21"/>
        </w:rPr>
        <w:t>1</w:t>
      </w:r>
      <w:r w:rsidRPr="008033DC">
        <w:rPr>
          <w:rFonts w:ascii="SimSun" w:hAnsi="SimSun"/>
          <w:szCs w:val="21"/>
        </w:rPr>
        <w:t>5</w:t>
      </w:r>
      <w:r w:rsidRPr="008033DC">
        <w:rPr>
          <w:rFonts w:ascii="SimSun" w:hAnsi="SimSun" w:hint="eastAsia"/>
          <w:szCs w:val="21"/>
        </w:rPr>
        <w:t>。</w:t>
      </w:r>
    </w:p>
    <w:p w14:paraId="15A38D60" w14:textId="77777777" w:rsidR="00844592" w:rsidRDefault="00844592" w:rsidP="00844592">
      <w:pPr>
        <w:tabs>
          <w:tab w:val="num" w:pos="720"/>
        </w:tabs>
        <w:spacing w:line="400" w:lineRule="exact"/>
        <w:ind w:firstLine="480"/>
        <w:rPr>
          <w:rFonts w:ascii="SimSun" w:hAnsi="SimSun"/>
          <w:szCs w:val="21"/>
        </w:rPr>
      </w:pPr>
      <w:r>
        <w:rPr>
          <w:rFonts w:ascii="SimSun" w:hAnsi="SimSun" w:hint="eastAsia"/>
          <w:szCs w:val="21"/>
        </w:rPr>
        <w:t>1.专著</w:t>
      </w:r>
    </w:p>
    <w:p w14:paraId="3E736920" w14:textId="77777777" w:rsidR="00844592" w:rsidRPr="00AD5344" w:rsidRDefault="00844592" w:rsidP="00844592">
      <w:pPr>
        <w:tabs>
          <w:tab w:val="num" w:pos="720"/>
        </w:tabs>
        <w:spacing w:line="400" w:lineRule="exact"/>
        <w:ind w:firstLine="480"/>
        <w:rPr>
          <w:rFonts w:ascii="Times New Roman" w:hAnsi="Times New Roman"/>
          <w:szCs w:val="21"/>
        </w:rPr>
      </w:pPr>
      <w:r w:rsidRPr="00AD5344">
        <w:rPr>
          <w:rFonts w:ascii="Times New Roman" w:hAnsi="Times New Roman"/>
          <w:szCs w:val="21"/>
        </w:rPr>
        <w:t>主要责任者</w:t>
      </w:r>
      <w:r>
        <w:rPr>
          <w:rFonts w:ascii="Times New Roman" w:hAnsi="Times New Roman" w:hint="eastAsia"/>
          <w:szCs w:val="21"/>
        </w:rPr>
        <w:t xml:space="preserve">. </w:t>
      </w:r>
      <w:r w:rsidRPr="00AD5344">
        <w:rPr>
          <w:rFonts w:ascii="Times New Roman" w:hAnsi="Times New Roman"/>
          <w:szCs w:val="21"/>
        </w:rPr>
        <w:t>题名</w:t>
      </w:r>
      <w:r>
        <w:rPr>
          <w:rFonts w:ascii="Times New Roman" w:hAnsi="Times New Roman" w:hint="eastAsia"/>
          <w:szCs w:val="21"/>
        </w:rPr>
        <w:t xml:space="preserve">: </w:t>
      </w:r>
      <w:r w:rsidRPr="00AD5344">
        <w:rPr>
          <w:rFonts w:ascii="Times New Roman" w:hAnsi="Times New Roman"/>
          <w:szCs w:val="21"/>
        </w:rPr>
        <w:t>其他题</w:t>
      </w:r>
      <w:r>
        <w:rPr>
          <w:rFonts w:ascii="Times New Roman" w:hAnsi="Times New Roman" w:hint="eastAsia"/>
          <w:szCs w:val="21"/>
        </w:rPr>
        <w:t>名</w:t>
      </w:r>
      <w:r w:rsidRPr="00AD5344">
        <w:rPr>
          <w:rFonts w:ascii="Times New Roman" w:hAnsi="Times New Roman"/>
          <w:szCs w:val="21"/>
        </w:rPr>
        <w:t>信息</w:t>
      </w:r>
      <w:r>
        <w:rPr>
          <w:rFonts w:ascii="Times New Roman" w:hAnsi="Times New Roman" w:hint="eastAsia"/>
          <w:szCs w:val="21"/>
        </w:rPr>
        <w:t>[</w:t>
      </w:r>
      <w:r w:rsidRPr="00AD5344">
        <w:rPr>
          <w:rFonts w:ascii="Times New Roman" w:hAnsi="Times New Roman"/>
          <w:szCs w:val="21"/>
        </w:rPr>
        <w:t>文献类型标识</w:t>
      </w:r>
      <w:r>
        <w:rPr>
          <w:rFonts w:ascii="Times New Roman" w:hAnsi="Times New Roman" w:hint="eastAsia"/>
          <w:szCs w:val="21"/>
        </w:rPr>
        <w:t>/</w:t>
      </w:r>
      <w:r w:rsidRPr="00AD5344">
        <w:rPr>
          <w:rFonts w:ascii="Times New Roman" w:hAnsi="Times New Roman"/>
          <w:szCs w:val="21"/>
        </w:rPr>
        <w:t>文献载体标识</w:t>
      </w:r>
      <w:r>
        <w:rPr>
          <w:rFonts w:ascii="Times New Roman" w:hAnsi="Times New Roman" w:hint="eastAsia"/>
          <w:szCs w:val="21"/>
        </w:rPr>
        <w:t xml:space="preserve">]. </w:t>
      </w:r>
      <w:r w:rsidRPr="00AD5344">
        <w:rPr>
          <w:rFonts w:ascii="Times New Roman" w:hAnsi="Times New Roman"/>
          <w:szCs w:val="21"/>
        </w:rPr>
        <w:t>其他责任者</w:t>
      </w:r>
      <w:r>
        <w:rPr>
          <w:rFonts w:ascii="Times New Roman" w:hAnsi="Times New Roman" w:hint="eastAsia"/>
          <w:szCs w:val="21"/>
        </w:rPr>
        <w:t xml:space="preserve">. </w:t>
      </w:r>
      <w:r w:rsidRPr="00AD5344">
        <w:rPr>
          <w:rFonts w:ascii="Times New Roman" w:hAnsi="Times New Roman"/>
          <w:szCs w:val="21"/>
        </w:rPr>
        <w:t>版本项</w:t>
      </w:r>
      <w:r>
        <w:rPr>
          <w:rFonts w:ascii="Times New Roman" w:hAnsi="Times New Roman" w:hint="eastAsia"/>
          <w:szCs w:val="21"/>
        </w:rPr>
        <w:t xml:space="preserve">. </w:t>
      </w:r>
      <w:r w:rsidRPr="00AD5344">
        <w:rPr>
          <w:rFonts w:ascii="Times New Roman" w:hAnsi="Times New Roman"/>
          <w:szCs w:val="21"/>
        </w:rPr>
        <w:t>出版地</w:t>
      </w:r>
      <w:r>
        <w:rPr>
          <w:rFonts w:ascii="Times New Roman" w:hAnsi="Times New Roman" w:hint="eastAsia"/>
          <w:szCs w:val="21"/>
        </w:rPr>
        <w:t xml:space="preserve">: </w:t>
      </w:r>
      <w:r w:rsidRPr="00AD5344">
        <w:rPr>
          <w:rFonts w:ascii="Times New Roman" w:hAnsi="Times New Roman"/>
          <w:szCs w:val="21"/>
        </w:rPr>
        <w:t>出版者</w:t>
      </w:r>
      <w:r>
        <w:rPr>
          <w:rFonts w:ascii="Times New Roman" w:hAnsi="Times New Roman" w:hint="eastAsia"/>
          <w:szCs w:val="21"/>
        </w:rPr>
        <w:t xml:space="preserve">, </w:t>
      </w:r>
      <w:r>
        <w:rPr>
          <w:rFonts w:ascii="Times New Roman" w:hAnsi="Times New Roman" w:hint="eastAsia"/>
          <w:szCs w:val="21"/>
        </w:rPr>
        <w:t>出版</w:t>
      </w:r>
      <w:r w:rsidRPr="00AD5344">
        <w:rPr>
          <w:rFonts w:ascii="Times New Roman" w:hAnsi="Times New Roman"/>
          <w:szCs w:val="21"/>
        </w:rPr>
        <w:t>年</w:t>
      </w:r>
      <w:r>
        <w:rPr>
          <w:rFonts w:ascii="Times New Roman" w:hAnsi="Times New Roman" w:hint="eastAsia"/>
          <w:szCs w:val="21"/>
        </w:rPr>
        <w:t xml:space="preserve">: </w:t>
      </w:r>
      <w:r w:rsidRPr="00AD5344">
        <w:rPr>
          <w:rFonts w:ascii="Times New Roman" w:hAnsi="Times New Roman"/>
          <w:szCs w:val="21"/>
        </w:rPr>
        <w:t>引文页码</w:t>
      </w:r>
      <w:r>
        <w:rPr>
          <w:rFonts w:ascii="Times New Roman" w:hAnsi="Times New Roman" w:hint="eastAsia"/>
          <w:szCs w:val="21"/>
        </w:rPr>
        <w:t>[</w:t>
      </w:r>
      <w:r w:rsidRPr="00AD5344">
        <w:rPr>
          <w:rFonts w:ascii="Times New Roman" w:hAnsi="Times New Roman"/>
          <w:szCs w:val="21"/>
        </w:rPr>
        <w:t>引用</w:t>
      </w:r>
      <w:r>
        <w:rPr>
          <w:rFonts w:ascii="Times New Roman" w:hAnsi="Times New Roman" w:hint="eastAsia"/>
          <w:szCs w:val="21"/>
        </w:rPr>
        <w:t>日</w:t>
      </w:r>
      <w:r w:rsidRPr="00AD5344">
        <w:rPr>
          <w:rFonts w:ascii="Times New Roman" w:hAnsi="Times New Roman"/>
          <w:szCs w:val="21"/>
        </w:rPr>
        <w:t>期</w:t>
      </w:r>
      <w:r>
        <w:rPr>
          <w:rFonts w:ascii="Times New Roman" w:hAnsi="Times New Roman" w:hint="eastAsia"/>
          <w:szCs w:val="21"/>
        </w:rPr>
        <w:t>]</w:t>
      </w:r>
      <w:r w:rsidRPr="00AD5344">
        <w:rPr>
          <w:rFonts w:ascii="Times New Roman" w:hAnsi="Times New Roman"/>
          <w:szCs w:val="21"/>
        </w:rPr>
        <w:t>．获取和访问路径．数字对象唯一标识符．</w:t>
      </w:r>
    </w:p>
    <w:p w14:paraId="6C94D4E0" w14:textId="77777777" w:rsidR="00844592" w:rsidRPr="00AD5344" w:rsidRDefault="00844592" w:rsidP="00844592">
      <w:pPr>
        <w:tabs>
          <w:tab w:val="num" w:pos="720"/>
        </w:tabs>
        <w:spacing w:line="400" w:lineRule="exact"/>
        <w:ind w:firstLine="48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示例</w:t>
      </w:r>
      <w:r w:rsidRPr="00AD5344">
        <w:rPr>
          <w:rFonts w:ascii="Times New Roman" w:hAnsi="Times New Roman"/>
          <w:szCs w:val="21"/>
        </w:rPr>
        <w:t>:</w:t>
      </w:r>
    </w:p>
    <w:p w14:paraId="24B796EE" w14:textId="77777777" w:rsidR="00844592" w:rsidRPr="00AD5344" w:rsidRDefault="00844592" w:rsidP="00844592">
      <w:pPr>
        <w:tabs>
          <w:tab w:val="num" w:pos="720"/>
        </w:tabs>
        <w:spacing w:line="400" w:lineRule="exac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 xml:space="preserve">    [1]</w:t>
      </w:r>
      <w:r w:rsidRPr="00AD5344">
        <w:rPr>
          <w:rFonts w:ascii="Times New Roman" w:hAnsi="Times New Roman"/>
          <w:szCs w:val="21"/>
        </w:rPr>
        <w:t xml:space="preserve"> </w:t>
      </w:r>
      <w:r w:rsidRPr="00AD5344">
        <w:rPr>
          <w:rFonts w:ascii="Times New Roman" w:hAnsi="Times New Roman"/>
          <w:szCs w:val="21"/>
        </w:rPr>
        <w:t>陈登原</w:t>
      </w:r>
      <w:r>
        <w:rPr>
          <w:rFonts w:ascii="Times New Roman" w:hAnsi="Times New Roman" w:hint="eastAsia"/>
          <w:szCs w:val="21"/>
        </w:rPr>
        <w:t xml:space="preserve">. </w:t>
      </w:r>
      <w:r w:rsidRPr="00AD5344">
        <w:rPr>
          <w:rFonts w:ascii="Times New Roman" w:hAnsi="Times New Roman"/>
          <w:szCs w:val="21"/>
        </w:rPr>
        <w:t>国史</w:t>
      </w:r>
      <w:r>
        <w:rPr>
          <w:rFonts w:ascii="Times New Roman" w:hAnsi="Times New Roman" w:hint="eastAsia"/>
          <w:szCs w:val="21"/>
        </w:rPr>
        <w:t>旧闻</w:t>
      </w:r>
      <w:r>
        <w:rPr>
          <w:rFonts w:ascii="Times New Roman" w:hAnsi="Times New Roman" w:hint="eastAsia"/>
          <w:szCs w:val="21"/>
        </w:rPr>
        <w:t>:</w:t>
      </w:r>
      <w:r w:rsidRPr="00AD5344">
        <w:rPr>
          <w:rFonts w:ascii="Times New Roman" w:hAnsi="Times New Roman"/>
          <w:szCs w:val="21"/>
        </w:rPr>
        <w:t xml:space="preserve"> </w:t>
      </w:r>
      <w:r w:rsidRPr="00AD5344">
        <w:rPr>
          <w:rFonts w:ascii="Times New Roman" w:hAnsi="Times New Roman"/>
          <w:szCs w:val="21"/>
        </w:rPr>
        <w:t>第</w:t>
      </w:r>
      <w:r>
        <w:rPr>
          <w:rFonts w:ascii="Times New Roman" w:hAnsi="Times New Roman" w:hint="eastAsia"/>
          <w:szCs w:val="21"/>
        </w:rPr>
        <w:t>1</w:t>
      </w:r>
      <w:r w:rsidRPr="00AD5344">
        <w:rPr>
          <w:rFonts w:ascii="Times New Roman" w:hAnsi="Times New Roman"/>
          <w:szCs w:val="21"/>
        </w:rPr>
        <w:t>卷</w:t>
      </w:r>
      <w:r>
        <w:rPr>
          <w:rFonts w:ascii="Times New Roman" w:hAnsi="Times New Roman" w:hint="eastAsia"/>
          <w:szCs w:val="21"/>
        </w:rPr>
        <w:t>[</w:t>
      </w:r>
      <w:r w:rsidRPr="00AD5344">
        <w:rPr>
          <w:rFonts w:ascii="Times New Roman" w:hAnsi="Times New Roman"/>
          <w:szCs w:val="21"/>
        </w:rPr>
        <w:t>M</w:t>
      </w:r>
      <w:r>
        <w:rPr>
          <w:rFonts w:ascii="Times New Roman" w:hAnsi="Times New Roman" w:hint="eastAsia"/>
          <w:szCs w:val="21"/>
        </w:rPr>
        <w:t>]</w:t>
      </w:r>
      <w:r w:rsidRPr="00AD5344">
        <w:rPr>
          <w:rFonts w:ascii="Times New Roman" w:hAnsi="Times New Roman"/>
          <w:szCs w:val="21"/>
        </w:rPr>
        <w:t xml:space="preserve"> .</w:t>
      </w:r>
      <w:r w:rsidRPr="00AD5344">
        <w:rPr>
          <w:rFonts w:ascii="Times New Roman" w:hAnsi="Times New Roman"/>
          <w:szCs w:val="21"/>
        </w:rPr>
        <w:t>北京</w:t>
      </w:r>
      <w:r>
        <w:rPr>
          <w:rFonts w:ascii="Times New Roman" w:hAnsi="Times New Roman" w:hint="eastAsia"/>
          <w:szCs w:val="21"/>
        </w:rPr>
        <w:t xml:space="preserve">: </w:t>
      </w:r>
      <w:r>
        <w:rPr>
          <w:rFonts w:ascii="Times New Roman" w:hAnsi="Times New Roman" w:hint="eastAsia"/>
          <w:szCs w:val="21"/>
        </w:rPr>
        <w:t>中华书局</w:t>
      </w:r>
      <w:r>
        <w:rPr>
          <w:rFonts w:ascii="Times New Roman" w:hAnsi="Times New Roman" w:hint="eastAsia"/>
          <w:szCs w:val="21"/>
        </w:rPr>
        <w:t xml:space="preserve">, </w:t>
      </w:r>
      <w:r w:rsidRPr="00AD5344">
        <w:rPr>
          <w:rFonts w:ascii="Times New Roman" w:hAnsi="Times New Roman"/>
          <w:szCs w:val="21"/>
        </w:rPr>
        <w:t>2000</w:t>
      </w:r>
      <w:r>
        <w:rPr>
          <w:rFonts w:ascii="Times New Roman" w:hAnsi="Times New Roman" w:hint="eastAsia"/>
          <w:szCs w:val="21"/>
        </w:rPr>
        <w:t xml:space="preserve">: </w:t>
      </w:r>
      <w:r w:rsidRPr="00AD5344">
        <w:rPr>
          <w:rFonts w:ascii="Times New Roman" w:hAnsi="Times New Roman"/>
          <w:szCs w:val="21"/>
        </w:rPr>
        <w:t>29.</w:t>
      </w:r>
    </w:p>
    <w:p w14:paraId="3225DE30" w14:textId="77777777" w:rsidR="00844592" w:rsidRPr="00AD5344" w:rsidRDefault="00844592" w:rsidP="00844592">
      <w:pPr>
        <w:tabs>
          <w:tab w:val="num" w:pos="851"/>
        </w:tabs>
        <w:spacing w:line="400" w:lineRule="exact"/>
        <w:ind w:left="850" w:hangingChars="354" w:hanging="85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 xml:space="preserve">    [2]</w:t>
      </w:r>
      <w:r w:rsidRPr="00AD5344">
        <w:rPr>
          <w:rFonts w:ascii="Times New Roman" w:hAnsi="Times New Roman"/>
          <w:szCs w:val="21"/>
        </w:rPr>
        <w:t xml:space="preserve"> </w:t>
      </w:r>
      <w:r w:rsidRPr="00AD5344">
        <w:rPr>
          <w:rFonts w:ascii="Times New Roman" w:hAnsi="Times New Roman"/>
          <w:szCs w:val="21"/>
        </w:rPr>
        <w:t>哈里森</w:t>
      </w:r>
      <w:r>
        <w:rPr>
          <w:rFonts w:ascii="Times New Roman" w:hAnsi="Times New Roman" w:hint="eastAsia"/>
          <w:szCs w:val="21"/>
        </w:rPr>
        <w:t xml:space="preserve">, </w:t>
      </w:r>
      <w:r w:rsidRPr="00AD5344">
        <w:rPr>
          <w:rFonts w:ascii="Times New Roman" w:hAnsi="Times New Roman"/>
          <w:szCs w:val="21"/>
        </w:rPr>
        <w:t>沃尔德伦．经济数学与金融数学</w:t>
      </w:r>
      <w:r>
        <w:rPr>
          <w:rFonts w:ascii="Times New Roman" w:hAnsi="Times New Roman" w:hint="eastAsia"/>
          <w:szCs w:val="21"/>
        </w:rPr>
        <w:t>[</w:t>
      </w:r>
      <w:r w:rsidRPr="00AD5344">
        <w:rPr>
          <w:rFonts w:ascii="Times New Roman" w:hAnsi="Times New Roman"/>
          <w:szCs w:val="21"/>
        </w:rPr>
        <w:t>M</w:t>
      </w:r>
      <w:r>
        <w:rPr>
          <w:rFonts w:ascii="Times New Roman" w:hAnsi="Times New Roman" w:hint="eastAsia"/>
          <w:szCs w:val="21"/>
        </w:rPr>
        <w:t>]</w:t>
      </w:r>
      <w:r w:rsidRPr="00AD5344">
        <w:rPr>
          <w:rFonts w:ascii="Times New Roman" w:hAnsi="Times New Roman"/>
          <w:szCs w:val="21"/>
        </w:rPr>
        <w:t xml:space="preserve">. </w:t>
      </w:r>
      <w:r>
        <w:rPr>
          <w:rFonts w:ascii="Times New Roman" w:hAnsi="Times New Roman" w:hint="eastAsia"/>
          <w:szCs w:val="21"/>
        </w:rPr>
        <w:t>谢</w:t>
      </w:r>
      <w:r w:rsidRPr="00AD5344">
        <w:rPr>
          <w:rFonts w:ascii="Times New Roman" w:hAnsi="Times New Roman"/>
          <w:szCs w:val="21"/>
        </w:rPr>
        <w:t>远涛</w:t>
      </w:r>
      <w:r>
        <w:rPr>
          <w:rFonts w:ascii="Times New Roman" w:hAnsi="Times New Roman" w:hint="eastAsia"/>
          <w:szCs w:val="21"/>
        </w:rPr>
        <w:t xml:space="preserve">, </w:t>
      </w:r>
      <w:r w:rsidRPr="00AD5344">
        <w:rPr>
          <w:rFonts w:ascii="Times New Roman" w:hAnsi="Times New Roman"/>
          <w:szCs w:val="21"/>
        </w:rPr>
        <w:t>译．北京</w:t>
      </w:r>
      <w:r>
        <w:rPr>
          <w:rFonts w:ascii="Times New Roman" w:hAnsi="Times New Roman" w:hint="eastAsia"/>
          <w:szCs w:val="21"/>
        </w:rPr>
        <w:t xml:space="preserve">: </w:t>
      </w:r>
      <w:r w:rsidRPr="00AD5344">
        <w:rPr>
          <w:rFonts w:ascii="Times New Roman" w:hAnsi="Times New Roman"/>
          <w:szCs w:val="21"/>
        </w:rPr>
        <w:t>中国人民大学出版社</w:t>
      </w:r>
      <w:r>
        <w:rPr>
          <w:rFonts w:ascii="Times New Roman" w:hAnsi="Times New Roman" w:hint="eastAsia"/>
          <w:szCs w:val="21"/>
        </w:rPr>
        <w:t xml:space="preserve">, </w:t>
      </w:r>
      <w:r w:rsidRPr="00AD5344">
        <w:rPr>
          <w:rFonts w:ascii="Times New Roman" w:hAnsi="Times New Roman"/>
          <w:szCs w:val="21"/>
        </w:rPr>
        <w:t>2012: 235-236.</w:t>
      </w:r>
    </w:p>
    <w:p w14:paraId="71C993FA" w14:textId="77777777" w:rsidR="00844592" w:rsidRPr="00AD5344" w:rsidRDefault="00844592" w:rsidP="00844592">
      <w:pPr>
        <w:tabs>
          <w:tab w:val="num" w:pos="720"/>
        </w:tabs>
        <w:spacing w:line="400" w:lineRule="exact"/>
        <w:ind w:left="850" w:hangingChars="354" w:hanging="85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 xml:space="preserve">    </w:t>
      </w:r>
      <w:r w:rsidRPr="00AD5344">
        <w:rPr>
          <w:rFonts w:ascii="Times New Roman" w:hAnsi="Times New Roman"/>
          <w:szCs w:val="21"/>
        </w:rPr>
        <w:t xml:space="preserve">[3] </w:t>
      </w:r>
      <w:r w:rsidRPr="00AD5344">
        <w:rPr>
          <w:rFonts w:ascii="Times New Roman" w:hAnsi="Times New Roman"/>
          <w:szCs w:val="21"/>
        </w:rPr>
        <w:t>北京市政协民族和</w:t>
      </w:r>
      <w:r>
        <w:rPr>
          <w:rFonts w:ascii="Times New Roman" w:hAnsi="Times New Roman" w:hint="eastAsia"/>
          <w:szCs w:val="21"/>
        </w:rPr>
        <w:t>宗教</w:t>
      </w:r>
      <w:r w:rsidRPr="00AD5344">
        <w:rPr>
          <w:rFonts w:ascii="Times New Roman" w:hAnsi="Times New Roman"/>
          <w:szCs w:val="21"/>
        </w:rPr>
        <w:t>委员会</w:t>
      </w:r>
      <w:r>
        <w:rPr>
          <w:rFonts w:ascii="Times New Roman" w:hAnsi="Times New Roman" w:hint="eastAsia"/>
          <w:szCs w:val="21"/>
        </w:rPr>
        <w:t xml:space="preserve">, </w:t>
      </w:r>
      <w:r w:rsidRPr="00AD5344">
        <w:rPr>
          <w:rFonts w:ascii="Times New Roman" w:hAnsi="Times New Roman"/>
          <w:szCs w:val="21"/>
        </w:rPr>
        <w:t>北京联合大学民族与宗教研究所</w:t>
      </w:r>
      <w:r>
        <w:rPr>
          <w:rFonts w:ascii="Times New Roman" w:hAnsi="Times New Roman" w:hint="eastAsia"/>
          <w:szCs w:val="21"/>
        </w:rPr>
        <w:t xml:space="preserve">. </w:t>
      </w:r>
      <w:r w:rsidRPr="00AD5344">
        <w:rPr>
          <w:rFonts w:ascii="Times New Roman" w:hAnsi="Times New Roman"/>
          <w:szCs w:val="21"/>
        </w:rPr>
        <w:t>历代王朝与民族</w:t>
      </w:r>
      <w:r>
        <w:rPr>
          <w:rFonts w:ascii="Times New Roman" w:hAnsi="Times New Roman" w:hint="eastAsia"/>
          <w:szCs w:val="21"/>
        </w:rPr>
        <w:t>宗教</w:t>
      </w:r>
      <w:r>
        <w:rPr>
          <w:rFonts w:ascii="Times New Roman" w:hAnsi="Times New Roman" w:hint="eastAsia"/>
          <w:szCs w:val="21"/>
        </w:rPr>
        <w:t>[</w:t>
      </w:r>
      <w:r w:rsidRPr="00AD5344">
        <w:rPr>
          <w:rFonts w:ascii="Times New Roman" w:hAnsi="Times New Roman"/>
          <w:szCs w:val="21"/>
        </w:rPr>
        <w:t>M</w:t>
      </w:r>
      <w:r>
        <w:rPr>
          <w:rFonts w:ascii="Times New Roman" w:hAnsi="Times New Roman" w:hint="eastAsia"/>
          <w:szCs w:val="21"/>
        </w:rPr>
        <w:t>]</w:t>
      </w:r>
      <w:r w:rsidRPr="00AD5344">
        <w:rPr>
          <w:rFonts w:ascii="Times New Roman" w:hAnsi="Times New Roman"/>
          <w:szCs w:val="21"/>
        </w:rPr>
        <w:t xml:space="preserve">. </w:t>
      </w:r>
      <w:r w:rsidRPr="00AD5344">
        <w:rPr>
          <w:rFonts w:ascii="Times New Roman" w:hAnsi="Times New Roman"/>
          <w:szCs w:val="21"/>
        </w:rPr>
        <w:t>北京</w:t>
      </w:r>
      <w:r>
        <w:rPr>
          <w:rFonts w:ascii="Times New Roman" w:hAnsi="Times New Roman" w:hint="eastAsia"/>
          <w:szCs w:val="21"/>
        </w:rPr>
        <w:t xml:space="preserve">: </w:t>
      </w:r>
      <w:r w:rsidRPr="00AD5344">
        <w:rPr>
          <w:rFonts w:ascii="Times New Roman" w:hAnsi="Times New Roman"/>
          <w:szCs w:val="21"/>
        </w:rPr>
        <w:t>民族出版社</w:t>
      </w:r>
      <w:r>
        <w:rPr>
          <w:rFonts w:ascii="Times New Roman" w:hAnsi="Times New Roman" w:hint="eastAsia"/>
          <w:szCs w:val="21"/>
        </w:rPr>
        <w:t xml:space="preserve">, </w:t>
      </w:r>
      <w:r w:rsidRPr="00AD5344">
        <w:rPr>
          <w:rFonts w:ascii="Times New Roman" w:hAnsi="Times New Roman"/>
          <w:szCs w:val="21"/>
        </w:rPr>
        <w:t>2012:</w:t>
      </w:r>
      <w:r>
        <w:rPr>
          <w:rFonts w:ascii="Times New Roman" w:hAnsi="Times New Roman" w:hint="eastAsia"/>
          <w:szCs w:val="21"/>
        </w:rPr>
        <w:t xml:space="preserve"> </w:t>
      </w:r>
      <w:r w:rsidRPr="00AD5344">
        <w:rPr>
          <w:rFonts w:ascii="Times New Roman" w:hAnsi="Times New Roman"/>
          <w:szCs w:val="21"/>
        </w:rPr>
        <w:t>112.</w:t>
      </w:r>
    </w:p>
    <w:p w14:paraId="5D3ED508" w14:textId="77777777" w:rsidR="00844592" w:rsidRPr="00AD5344" w:rsidRDefault="00844592" w:rsidP="00844592">
      <w:pPr>
        <w:tabs>
          <w:tab w:val="num" w:pos="720"/>
        </w:tabs>
        <w:spacing w:line="400" w:lineRule="exact"/>
        <w:ind w:left="850" w:hangingChars="354" w:hanging="85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 xml:space="preserve">    </w:t>
      </w:r>
      <w:r w:rsidRPr="00AD5344">
        <w:rPr>
          <w:rFonts w:ascii="Times New Roman" w:hAnsi="Times New Roman"/>
          <w:szCs w:val="21"/>
        </w:rPr>
        <w:t>[4</w:t>
      </w:r>
      <w:r>
        <w:rPr>
          <w:rFonts w:ascii="Times New Roman" w:hAnsi="Times New Roman" w:hint="eastAsia"/>
          <w:szCs w:val="21"/>
        </w:rPr>
        <w:t>]</w:t>
      </w:r>
      <w:r w:rsidRPr="00AD5344">
        <w:rPr>
          <w:rFonts w:ascii="Times New Roman" w:hAnsi="Times New Roman"/>
          <w:szCs w:val="21"/>
        </w:rPr>
        <w:t>全国信息与文献标准化技术委员会</w:t>
      </w:r>
      <w:r>
        <w:rPr>
          <w:rFonts w:ascii="Times New Roman" w:hAnsi="Times New Roman" w:hint="eastAsia"/>
          <w:szCs w:val="21"/>
        </w:rPr>
        <w:t xml:space="preserve">. </w:t>
      </w:r>
      <w:r w:rsidRPr="00AD5344">
        <w:rPr>
          <w:rFonts w:ascii="Times New Roman" w:hAnsi="Times New Roman"/>
          <w:szCs w:val="21"/>
        </w:rPr>
        <w:t>信息与文献</w:t>
      </w:r>
      <w:r w:rsidRPr="00AD5344">
        <w:rPr>
          <w:rFonts w:ascii="Times New Roman" w:hAnsi="Times New Roman"/>
          <w:szCs w:val="21"/>
        </w:rPr>
        <w:t xml:space="preserve"> </w:t>
      </w:r>
      <w:r w:rsidRPr="00AD5344">
        <w:rPr>
          <w:rFonts w:ascii="Times New Roman" w:hAnsi="Times New Roman"/>
          <w:szCs w:val="21"/>
        </w:rPr>
        <w:t>都柏林核心元数据元素</w:t>
      </w:r>
      <w:r>
        <w:rPr>
          <w:rFonts w:ascii="Times New Roman" w:hAnsi="Times New Roman" w:hint="eastAsia"/>
          <w:szCs w:val="21"/>
        </w:rPr>
        <w:t xml:space="preserve">: </w:t>
      </w:r>
      <w:r w:rsidRPr="00AD5344">
        <w:rPr>
          <w:rFonts w:ascii="Times New Roman" w:hAnsi="Times New Roman"/>
          <w:szCs w:val="21"/>
        </w:rPr>
        <w:t>GB/T 25100-2010</w:t>
      </w:r>
      <w:r>
        <w:rPr>
          <w:rFonts w:ascii="Times New Roman" w:hAnsi="Times New Roman" w:hint="eastAsia"/>
          <w:szCs w:val="21"/>
        </w:rPr>
        <w:t>[</w:t>
      </w:r>
      <w:r w:rsidRPr="00AD5344">
        <w:rPr>
          <w:rFonts w:ascii="Times New Roman" w:hAnsi="Times New Roman"/>
          <w:szCs w:val="21"/>
        </w:rPr>
        <w:t>S</w:t>
      </w:r>
      <w:r>
        <w:rPr>
          <w:rFonts w:ascii="Times New Roman" w:hAnsi="Times New Roman" w:hint="eastAsia"/>
          <w:szCs w:val="21"/>
        </w:rPr>
        <w:t xml:space="preserve">]. </w:t>
      </w:r>
      <w:r w:rsidRPr="00AD5344">
        <w:rPr>
          <w:rFonts w:ascii="Times New Roman" w:hAnsi="Times New Roman"/>
          <w:szCs w:val="21"/>
        </w:rPr>
        <w:t>北京</w:t>
      </w:r>
      <w:r>
        <w:rPr>
          <w:rFonts w:ascii="Times New Roman" w:hAnsi="Times New Roman" w:hint="eastAsia"/>
          <w:szCs w:val="21"/>
        </w:rPr>
        <w:t xml:space="preserve">: </w:t>
      </w:r>
      <w:r w:rsidRPr="00AD5344">
        <w:rPr>
          <w:rFonts w:ascii="Times New Roman" w:hAnsi="Times New Roman"/>
          <w:szCs w:val="21"/>
        </w:rPr>
        <w:t>中国标准出版社</w:t>
      </w:r>
      <w:r>
        <w:rPr>
          <w:rFonts w:ascii="Times New Roman" w:hAnsi="Times New Roman" w:hint="eastAsia"/>
          <w:szCs w:val="21"/>
        </w:rPr>
        <w:t xml:space="preserve">, </w:t>
      </w:r>
      <w:r w:rsidRPr="00AD5344">
        <w:rPr>
          <w:rFonts w:ascii="Times New Roman" w:hAnsi="Times New Roman"/>
          <w:szCs w:val="21"/>
        </w:rPr>
        <w:t>2010</w:t>
      </w:r>
      <w:r>
        <w:rPr>
          <w:rFonts w:ascii="Times New Roman" w:hAnsi="Times New Roman" w:hint="eastAsia"/>
          <w:szCs w:val="21"/>
        </w:rPr>
        <w:t xml:space="preserve">: </w:t>
      </w:r>
      <w:r w:rsidRPr="00AD5344">
        <w:rPr>
          <w:rFonts w:ascii="Times New Roman" w:hAnsi="Times New Roman"/>
          <w:szCs w:val="21"/>
        </w:rPr>
        <w:t>2-3.</w:t>
      </w:r>
    </w:p>
    <w:p w14:paraId="4E7F6D72" w14:textId="77777777" w:rsidR="00844592" w:rsidRPr="00AD5344" w:rsidRDefault="00844592" w:rsidP="00844592">
      <w:pPr>
        <w:tabs>
          <w:tab w:val="num" w:pos="720"/>
        </w:tabs>
        <w:spacing w:line="400" w:lineRule="exact"/>
        <w:ind w:firstLine="480"/>
        <w:rPr>
          <w:rFonts w:ascii="Times New Roman" w:hAnsi="Times New Roman"/>
          <w:szCs w:val="21"/>
        </w:rPr>
      </w:pPr>
      <w:r w:rsidRPr="00AD5344">
        <w:rPr>
          <w:rFonts w:ascii="Times New Roman" w:hAnsi="Times New Roman"/>
          <w:szCs w:val="21"/>
        </w:rPr>
        <w:t xml:space="preserve">[5] </w:t>
      </w:r>
      <w:r w:rsidRPr="00AD5344">
        <w:rPr>
          <w:rFonts w:ascii="Times New Roman" w:hAnsi="Times New Roman"/>
          <w:szCs w:val="21"/>
        </w:rPr>
        <w:t>徐光宪</w:t>
      </w:r>
      <w:r>
        <w:rPr>
          <w:rFonts w:ascii="Times New Roman" w:hAnsi="Times New Roman" w:hint="eastAsia"/>
          <w:szCs w:val="21"/>
        </w:rPr>
        <w:t xml:space="preserve">, </w:t>
      </w:r>
      <w:r w:rsidRPr="00AD5344">
        <w:rPr>
          <w:rFonts w:ascii="Times New Roman" w:hAnsi="Times New Roman"/>
          <w:szCs w:val="21"/>
        </w:rPr>
        <w:t>玉祥云</w:t>
      </w:r>
      <w:r>
        <w:rPr>
          <w:rFonts w:ascii="Times New Roman" w:hAnsi="Times New Roman" w:hint="eastAsia"/>
          <w:szCs w:val="21"/>
        </w:rPr>
        <w:t xml:space="preserve">. </w:t>
      </w:r>
      <w:r w:rsidRPr="00AD5344">
        <w:rPr>
          <w:rFonts w:ascii="Times New Roman" w:hAnsi="Times New Roman"/>
          <w:szCs w:val="21"/>
        </w:rPr>
        <w:t>物质结构</w:t>
      </w:r>
      <w:r>
        <w:rPr>
          <w:rFonts w:ascii="Times New Roman" w:hAnsi="Times New Roman" w:hint="eastAsia"/>
          <w:szCs w:val="21"/>
        </w:rPr>
        <w:t>[</w:t>
      </w:r>
      <w:r w:rsidRPr="00AD5344">
        <w:rPr>
          <w:rFonts w:ascii="Times New Roman" w:hAnsi="Times New Roman"/>
          <w:szCs w:val="21"/>
        </w:rPr>
        <w:t>M</w:t>
      </w:r>
      <w:r>
        <w:rPr>
          <w:rFonts w:ascii="Times New Roman" w:hAnsi="Times New Roman" w:hint="eastAsia"/>
          <w:szCs w:val="21"/>
        </w:rPr>
        <w:t xml:space="preserve">]. </w:t>
      </w:r>
      <w:r w:rsidRPr="00AD5344">
        <w:rPr>
          <w:rFonts w:ascii="Times New Roman" w:hAnsi="Times New Roman"/>
          <w:szCs w:val="21"/>
        </w:rPr>
        <w:t>北京</w:t>
      </w:r>
      <w:r>
        <w:rPr>
          <w:rFonts w:ascii="Times New Roman" w:hAnsi="Times New Roman" w:hint="eastAsia"/>
          <w:szCs w:val="21"/>
        </w:rPr>
        <w:t xml:space="preserve">: </w:t>
      </w:r>
      <w:r w:rsidRPr="00AD5344">
        <w:rPr>
          <w:rFonts w:ascii="Times New Roman" w:hAnsi="Times New Roman"/>
          <w:szCs w:val="21"/>
        </w:rPr>
        <w:t>科学出版社</w:t>
      </w:r>
      <w:r>
        <w:rPr>
          <w:rFonts w:ascii="Times New Roman" w:hAnsi="Times New Roman" w:hint="eastAsia"/>
          <w:szCs w:val="21"/>
        </w:rPr>
        <w:t xml:space="preserve">, </w:t>
      </w:r>
      <w:r w:rsidRPr="00AD5344">
        <w:rPr>
          <w:rFonts w:ascii="Times New Roman" w:hAnsi="Times New Roman"/>
          <w:szCs w:val="21"/>
        </w:rPr>
        <w:t>2010.</w:t>
      </w:r>
    </w:p>
    <w:p w14:paraId="09968A94" w14:textId="77777777" w:rsidR="00844592" w:rsidRDefault="00844592" w:rsidP="00844592">
      <w:pPr>
        <w:tabs>
          <w:tab w:val="num" w:pos="720"/>
        </w:tabs>
        <w:spacing w:line="400" w:lineRule="exact"/>
        <w:ind w:firstLine="480"/>
        <w:rPr>
          <w:rFonts w:ascii="Times New Roman" w:hAnsi="Times New Roman"/>
          <w:szCs w:val="21"/>
        </w:rPr>
      </w:pPr>
      <w:r w:rsidRPr="00AD5344">
        <w:rPr>
          <w:rFonts w:ascii="Times New Roman" w:hAnsi="Times New Roman"/>
          <w:szCs w:val="21"/>
        </w:rPr>
        <w:t xml:space="preserve">[6] </w:t>
      </w:r>
      <w:r w:rsidRPr="00AD5344">
        <w:rPr>
          <w:rFonts w:ascii="Times New Roman" w:hAnsi="Times New Roman"/>
          <w:szCs w:val="21"/>
        </w:rPr>
        <w:t>顾炎武</w:t>
      </w:r>
      <w:r>
        <w:rPr>
          <w:rFonts w:ascii="Times New Roman" w:hAnsi="Times New Roman" w:hint="eastAsia"/>
          <w:szCs w:val="21"/>
        </w:rPr>
        <w:t xml:space="preserve">. </w:t>
      </w:r>
      <w:r w:rsidRPr="00AD5344">
        <w:rPr>
          <w:rFonts w:ascii="Times New Roman" w:hAnsi="Times New Roman"/>
          <w:szCs w:val="21"/>
        </w:rPr>
        <w:t>昌平山水记</w:t>
      </w:r>
      <w:r>
        <w:rPr>
          <w:rFonts w:ascii="Times New Roman" w:hAnsi="Times New Roman" w:hint="eastAsia"/>
          <w:szCs w:val="21"/>
        </w:rPr>
        <w:t>；</w:t>
      </w:r>
      <w:r w:rsidRPr="00AD5344">
        <w:rPr>
          <w:rFonts w:ascii="Times New Roman" w:hAnsi="Times New Roman"/>
          <w:szCs w:val="21"/>
        </w:rPr>
        <w:t>京东考古录</w:t>
      </w:r>
      <w:r>
        <w:rPr>
          <w:rFonts w:ascii="Times New Roman" w:hAnsi="Times New Roman" w:hint="eastAsia"/>
          <w:szCs w:val="21"/>
        </w:rPr>
        <w:t>[</w:t>
      </w:r>
      <w:r w:rsidRPr="00AD5344">
        <w:rPr>
          <w:rFonts w:ascii="Times New Roman" w:hAnsi="Times New Roman"/>
          <w:szCs w:val="21"/>
        </w:rPr>
        <w:t>M</w:t>
      </w:r>
      <w:r>
        <w:rPr>
          <w:rFonts w:ascii="Times New Roman" w:hAnsi="Times New Roman" w:hint="eastAsia"/>
          <w:szCs w:val="21"/>
        </w:rPr>
        <w:t>]</w:t>
      </w:r>
      <w:r w:rsidRPr="00AD5344">
        <w:rPr>
          <w:rFonts w:ascii="Times New Roman" w:hAnsi="Times New Roman"/>
          <w:szCs w:val="21"/>
        </w:rPr>
        <w:t xml:space="preserve">. </w:t>
      </w:r>
      <w:r w:rsidRPr="00AD5344">
        <w:rPr>
          <w:rFonts w:ascii="Times New Roman" w:hAnsi="Times New Roman"/>
          <w:szCs w:val="21"/>
        </w:rPr>
        <w:t>北京：北京</w:t>
      </w:r>
      <w:r>
        <w:rPr>
          <w:rFonts w:ascii="Times New Roman" w:hAnsi="Times New Roman" w:hint="eastAsia"/>
          <w:szCs w:val="21"/>
        </w:rPr>
        <w:t>古籍</w:t>
      </w:r>
      <w:r w:rsidRPr="00AD5344">
        <w:rPr>
          <w:rFonts w:ascii="Times New Roman" w:hAnsi="Times New Roman"/>
          <w:szCs w:val="21"/>
        </w:rPr>
        <w:t>出版社</w:t>
      </w:r>
      <w:r>
        <w:rPr>
          <w:rFonts w:ascii="Times New Roman" w:hAnsi="Times New Roman" w:hint="eastAsia"/>
          <w:szCs w:val="21"/>
        </w:rPr>
        <w:t xml:space="preserve">, </w:t>
      </w:r>
      <w:r w:rsidRPr="00AD5344">
        <w:rPr>
          <w:rFonts w:ascii="Times New Roman" w:hAnsi="Times New Roman"/>
          <w:szCs w:val="21"/>
        </w:rPr>
        <w:t xml:space="preserve">1992. </w:t>
      </w:r>
    </w:p>
    <w:p w14:paraId="6F4F1346" w14:textId="77777777" w:rsidR="00844592" w:rsidRPr="00AD5344" w:rsidRDefault="00844592" w:rsidP="00844592">
      <w:pPr>
        <w:tabs>
          <w:tab w:val="num" w:pos="720"/>
        </w:tabs>
        <w:spacing w:line="400" w:lineRule="exac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 xml:space="preserve">    </w:t>
      </w:r>
      <w:r>
        <w:rPr>
          <w:rFonts w:ascii="Times New Roman" w:hAnsi="Times New Roman"/>
          <w:szCs w:val="21"/>
        </w:rPr>
        <w:t xml:space="preserve">[7] </w:t>
      </w:r>
      <w:r>
        <w:rPr>
          <w:rFonts w:ascii="Times New Roman" w:hAnsi="Times New Roman" w:hint="eastAsia"/>
          <w:szCs w:val="21"/>
        </w:rPr>
        <w:t>王</w:t>
      </w:r>
      <w:r w:rsidRPr="00AD5344">
        <w:rPr>
          <w:rFonts w:ascii="Times New Roman" w:hAnsi="Times New Roman"/>
          <w:szCs w:val="21"/>
        </w:rPr>
        <w:t>夫之</w:t>
      </w:r>
      <w:r>
        <w:rPr>
          <w:rFonts w:ascii="Times New Roman" w:hAnsi="Times New Roman" w:hint="eastAsia"/>
          <w:szCs w:val="21"/>
        </w:rPr>
        <w:t xml:space="preserve">. </w:t>
      </w:r>
      <w:r>
        <w:rPr>
          <w:rFonts w:ascii="Times New Roman" w:hAnsi="Times New Roman" w:hint="eastAsia"/>
          <w:szCs w:val="21"/>
        </w:rPr>
        <w:t>宋</w:t>
      </w:r>
      <w:r w:rsidRPr="00AD5344">
        <w:rPr>
          <w:rFonts w:ascii="Times New Roman" w:hAnsi="Times New Roman"/>
          <w:szCs w:val="21"/>
        </w:rPr>
        <w:t>论</w:t>
      </w:r>
      <w:r>
        <w:rPr>
          <w:rFonts w:ascii="Times New Roman" w:hAnsi="Times New Roman" w:hint="eastAsia"/>
          <w:szCs w:val="21"/>
        </w:rPr>
        <w:t>[</w:t>
      </w:r>
      <w:r w:rsidRPr="00AD5344">
        <w:rPr>
          <w:rFonts w:ascii="Times New Roman" w:hAnsi="Times New Roman"/>
          <w:szCs w:val="21"/>
        </w:rPr>
        <w:t>M</w:t>
      </w:r>
      <w:r>
        <w:rPr>
          <w:rFonts w:ascii="Times New Roman" w:hAnsi="Times New Roman" w:hint="eastAsia"/>
          <w:szCs w:val="21"/>
        </w:rPr>
        <w:t>]</w:t>
      </w:r>
      <w:r w:rsidRPr="00AD5344">
        <w:rPr>
          <w:rFonts w:ascii="Times New Roman" w:hAnsi="Times New Roman"/>
          <w:szCs w:val="21"/>
        </w:rPr>
        <w:t xml:space="preserve">. </w:t>
      </w:r>
      <w:r>
        <w:rPr>
          <w:rFonts w:ascii="Times New Roman" w:hAnsi="Times New Roman"/>
          <w:szCs w:val="21"/>
        </w:rPr>
        <w:t>刻本</w:t>
      </w:r>
      <w:r>
        <w:rPr>
          <w:rFonts w:ascii="Times New Roman" w:hAnsi="Times New Roman" w:hint="eastAsia"/>
          <w:szCs w:val="21"/>
        </w:rPr>
        <w:t xml:space="preserve">. </w:t>
      </w:r>
      <w:r>
        <w:rPr>
          <w:rFonts w:ascii="Times New Roman" w:hAnsi="Times New Roman" w:hint="eastAsia"/>
          <w:szCs w:val="21"/>
        </w:rPr>
        <w:t>金</w:t>
      </w:r>
      <w:r w:rsidRPr="00AD5344">
        <w:rPr>
          <w:rFonts w:ascii="Times New Roman" w:hAnsi="Times New Roman"/>
          <w:szCs w:val="21"/>
        </w:rPr>
        <w:t>陵</w:t>
      </w:r>
      <w:r>
        <w:rPr>
          <w:rFonts w:ascii="Times New Roman" w:hAnsi="Times New Roman" w:hint="eastAsia"/>
          <w:szCs w:val="21"/>
        </w:rPr>
        <w:t xml:space="preserve">: </w:t>
      </w:r>
      <w:r w:rsidRPr="00AD5344">
        <w:rPr>
          <w:rFonts w:ascii="Times New Roman" w:hAnsi="Times New Roman"/>
          <w:szCs w:val="21"/>
        </w:rPr>
        <w:t>湘乡</w:t>
      </w:r>
      <w:r>
        <w:rPr>
          <w:rFonts w:ascii="Times New Roman" w:hAnsi="Times New Roman" w:hint="eastAsia"/>
          <w:szCs w:val="21"/>
        </w:rPr>
        <w:t>曾国荃</w:t>
      </w:r>
      <w:r>
        <w:rPr>
          <w:rFonts w:ascii="Times New Roman" w:hAnsi="Times New Roman" w:hint="eastAsia"/>
          <w:szCs w:val="21"/>
        </w:rPr>
        <w:t xml:space="preserve">, </w:t>
      </w:r>
      <w:r w:rsidRPr="00AD5344">
        <w:rPr>
          <w:rFonts w:ascii="Times New Roman" w:hAnsi="Times New Roman"/>
          <w:szCs w:val="21"/>
        </w:rPr>
        <w:t>1865</w:t>
      </w:r>
      <w:r>
        <w:rPr>
          <w:rFonts w:ascii="Times New Roman" w:hAnsi="Times New Roman" w:hint="eastAsia"/>
          <w:szCs w:val="21"/>
        </w:rPr>
        <w:t>（清</w:t>
      </w:r>
      <w:r w:rsidRPr="00AD5344">
        <w:rPr>
          <w:rFonts w:ascii="Times New Roman" w:hAnsi="Times New Roman"/>
          <w:szCs w:val="21"/>
        </w:rPr>
        <w:t>同治四年</w:t>
      </w:r>
      <w:r>
        <w:rPr>
          <w:rFonts w:ascii="Times New Roman" w:hAnsi="Times New Roman" w:hint="eastAsia"/>
          <w:szCs w:val="21"/>
        </w:rPr>
        <w:t>）</w:t>
      </w:r>
      <w:r>
        <w:rPr>
          <w:rFonts w:ascii="Times New Roman" w:hAnsi="Times New Roman" w:hint="eastAsia"/>
          <w:szCs w:val="21"/>
        </w:rPr>
        <w:t>.</w:t>
      </w:r>
    </w:p>
    <w:p w14:paraId="47A35785" w14:textId="77777777" w:rsidR="00844592" w:rsidRPr="00AD5344" w:rsidRDefault="00844592" w:rsidP="00844592">
      <w:pPr>
        <w:tabs>
          <w:tab w:val="num" w:pos="720"/>
        </w:tabs>
        <w:spacing w:line="400" w:lineRule="exact"/>
        <w:ind w:left="850" w:hangingChars="354" w:hanging="85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 xml:space="preserve">    </w:t>
      </w:r>
      <w:r w:rsidRPr="00AD5344">
        <w:rPr>
          <w:rFonts w:ascii="Times New Roman" w:hAnsi="Times New Roman"/>
          <w:szCs w:val="21"/>
        </w:rPr>
        <w:t xml:space="preserve">[8] </w:t>
      </w:r>
      <w:r w:rsidRPr="00AD5344">
        <w:rPr>
          <w:rFonts w:ascii="Times New Roman" w:hAnsi="Times New Roman"/>
          <w:szCs w:val="21"/>
        </w:rPr>
        <w:t>牛志明，斯</w:t>
      </w:r>
      <w:r>
        <w:rPr>
          <w:rFonts w:ascii="Times New Roman" w:hAnsi="Times New Roman" w:hint="eastAsia"/>
          <w:szCs w:val="21"/>
        </w:rPr>
        <w:t>温</w:t>
      </w:r>
      <w:r w:rsidRPr="00AD5344">
        <w:rPr>
          <w:rFonts w:ascii="Times New Roman" w:hAnsi="Times New Roman"/>
          <w:szCs w:val="21"/>
        </w:rPr>
        <w:t>兰德，</w:t>
      </w:r>
      <w:r>
        <w:rPr>
          <w:rFonts w:ascii="Times New Roman" w:hAnsi="Times New Roman" w:hint="eastAsia"/>
          <w:szCs w:val="21"/>
        </w:rPr>
        <w:t>雷</w:t>
      </w:r>
      <w:r w:rsidRPr="00AD5344">
        <w:rPr>
          <w:rFonts w:ascii="Times New Roman" w:hAnsi="Times New Roman"/>
          <w:szCs w:val="21"/>
        </w:rPr>
        <w:t>光存．综合湿地管理国际研讨会论文集</w:t>
      </w:r>
      <w:r>
        <w:rPr>
          <w:rFonts w:ascii="Times New Roman" w:hAnsi="Times New Roman" w:hint="eastAsia"/>
          <w:szCs w:val="21"/>
        </w:rPr>
        <w:t xml:space="preserve">[C]. </w:t>
      </w:r>
      <w:r>
        <w:rPr>
          <w:rFonts w:ascii="Times New Roman" w:hAnsi="Times New Roman"/>
          <w:szCs w:val="21"/>
        </w:rPr>
        <w:t>北京：海洋出版</w:t>
      </w:r>
      <w:r>
        <w:rPr>
          <w:rFonts w:ascii="Times New Roman" w:hAnsi="Times New Roman" w:hint="eastAsia"/>
          <w:szCs w:val="21"/>
        </w:rPr>
        <w:t>社</w:t>
      </w:r>
      <w:r>
        <w:rPr>
          <w:rFonts w:ascii="Times New Roman" w:hAnsi="Times New Roman" w:hint="eastAsia"/>
          <w:szCs w:val="21"/>
        </w:rPr>
        <w:t xml:space="preserve">, </w:t>
      </w:r>
      <w:r w:rsidRPr="00AD5344">
        <w:rPr>
          <w:rFonts w:ascii="Times New Roman" w:hAnsi="Times New Roman"/>
          <w:szCs w:val="21"/>
        </w:rPr>
        <w:t>2012.</w:t>
      </w:r>
    </w:p>
    <w:p w14:paraId="60616327" w14:textId="77777777" w:rsidR="00844592" w:rsidRPr="00AD5344" w:rsidRDefault="00844592" w:rsidP="00844592">
      <w:pPr>
        <w:tabs>
          <w:tab w:val="num" w:pos="720"/>
        </w:tabs>
        <w:spacing w:line="400" w:lineRule="exact"/>
        <w:ind w:left="850" w:hangingChars="354" w:hanging="85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 xml:space="preserve">    </w:t>
      </w:r>
      <w:r w:rsidRPr="00AD5344">
        <w:rPr>
          <w:rFonts w:ascii="Times New Roman" w:hAnsi="Times New Roman"/>
          <w:szCs w:val="21"/>
        </w:rPr>
        <w:t>[9]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 w:hint="eastAsia"/>
          <w:szCs w:val="21"/>
        </w:rPr>
        <w:t>中国</w:t>
      </w:r>
      <w:r w:rsidRPr="00AD5344">
        <w:rPr>
          <w:rFonts w:ascii="Times New Roman" w:hAnsi="Times New Roman"/>
          <w:szCs w:val="21"/>
        </w:rPr>
        <w:t>第一历史档案馆</w:t>
      </w:r>
      <w:r>
        <w:rPr>
          <w:rFonts w:ascii="Times New Roman" w:hAnsi="Times New Roman" w:hint="eastAsia"/>
          <w:szCs w:val="21"/>
        </w:rPr>
        <w:t xml:space="preserve">, </w:t>
      </w:r>
      <w:r w:rsidRPr="00AD5344">
        <w:rPr>
          <w:rFonts w:ascii="Times New Roman" w:hAnsi="Times New Roman"/>
          <w:szCs w:val="21"/>
        </w:rPr>
        <w:t>辽宁省档案馆</w:t>
      </w:r>
      <w:r>
        <w:rPr>
          <w:rFonts w:ascii="Times New Roman" w:hAnsi="Times New Roman" w:hint="eastAsia"/>
          <w:szCs w:val="21"/>
        </w:rPr>
        <w:t xml:space="preserve">. </w:t>
      </w:r>
      <w:r w:rsidRPr="00AD5344">
        <w:rPr>
          <w:rFonts w:ascii="Times New Roman" w:hAnsi="Times New Roman"/>
          <w:szCs w:val="21"/>
        </w:rPr>
        <w:t>中国明朝</w:t>
      </w:r>
      <w:r>
        <w:rPr>
          <w:rFonts w:ascii="Times New Roman" w:hAnsi="Times New Roman" w:hint="eastAsia"/>
          <w:szCs w:val="21"/>
        </w:rPr>
        <w:t>档案</w:t>
      </w:r>
      <w:r w:rsidRPr="00AD5344">
        <w:rPr>
          <w:rFonts w:ascii="Times New Roman" w:hAnsi="Times New Roman"/>
          <w:szCs w:val="21"/>
        </w:rPr>
        <w:t>总汇</w:t>
      </w:r>
      <w:r>
        <w:rPr>
          <w:rFonts w:ascii="Times New Roman" w:hAnsi="Times New Roman" w:hint="eastAsia"/>
          <w:szCs w:val="21"/>
        </w:rPr>
        <w:t>[</w:t>
      </w:r>
      <w:r w:rsidRPr="00AD5344">
        <w:rPr>
          <w:rFonts w:ascii="Times New Roman" w:hAnsi="Times New Roman"/>
          <w:szCs w:val="21"/>
        </w:rPr>
        <w:t>A</w:t>
      </w:r>
      <w:r>
        <w:rPr>
          <w:rFonts w:ascii="Times New Roman" w:hAnsi="Times New Roman" w:hint="eastAsia"/>
          <w:szCs w:val="21"/>
        </w:rPr>
        <w:t>]</w:t>
      </w:r>
      <w:r w:rsidRPr="00AD5344">
        <w:rPr>
          <w:rFonts w:ascii="Times New Roman" w:hAnsi="Times New Roman"/>
          <w:szCs w:val="21"/>
        </w:rPr>
        <w:t>.</w:t>
      </w:r>
      <w:r>
        <w:rPr>
          <w:rFonts w:ascii="Times New Roman" w:hAnsi="Times New Roman" w:hint="eastAsia"/>
          <w:szCs w:val="21"/>
        </w:rPr>
        <w:t xml:space="preserve"> </w:t>
      </w:r>
      <w:r w:rsidRPr="00AD5344">
        <w:rPr>
          <w:rFonts w:ascii="Times New Roman" w:hAnsi="Times New Roman"/>
          <w:szCs w:val="21"/>
        </w:rPr>
        <w:t>桂林</w:t>
      </w:r>
      <w:r>
        <w:rPr>
          <w:rFonts w:ascii="Times New Roman" w:hAnsi="Times New Roman" w:hint="eastAsia"/>
          <w:szCs w:val="21"/>
        </w:rPr>
        <w:t xml:space="preserve">: </w:t>
      </w:r>
      <w:r w:rsidRPr="00AD5344">
        <w:rPr>
          <w:rFonts w:ascii="Times New Roman" w:hAnsi="Times New Roman"/>
          <w:szCs w:val="21"/>
        </w:rPr>
        <w:t>广</w:t>
      </w:r>
      <w:r>
        <w:rPr>
          <w:rFonts w:ascii="Times New Roman" w:hAnsi="Times New Roman" w:hint="eastAsia"/>
          <w:szCs w:val="21"/>
        </w:rPr>
        <w:t>西</w:t>
      </w:r>
      <w:r w:rsidRPr="00AD5344">
        <w:rPr>
          <w:rFonts w:ascii="Times New Roman" w:hAnsi="Times New Roman"/>
          <w:szCs w:val="21"/>
        </w:rPr>
        <w:t>师范大学出版社</w:t>
      </w:r>
      <w:r>
        <w:rPr>
          <w:rFonts w:ascii="Times New Roman" w:hAnsi="Times New Roman" w:hint="eastAsia"/>
          <w:szCs w:val="21"/>
        </w:rPr>
        <w:t xml:space="preserve">, </w:t>
      </w:r>
      <w:r w:rsidRPr="00AD5344">
        <w:rPr>
          <w:rFonts w:ascii="Times New Roman" w:hAnsi="Times New Roman"/>
          <w:szCs w:val="21"/>
        </w:rPr>
        <w:t>2001.</w:t>
      </w:r>
    </w:p>
    <w:p w14:paraId="1325C735" w14:textId="77777777" w:rsidR="00844592" w:rsidRPr="00AD5344" w:rsidRDefault="00844592" w:rsidP="00844592">
      <w:pPr>
        <w:tabs>
          <w:tab w:val="num" w:pos="720"/>
        </w:tabs>
        <w:spacing w:line="400" w:lineRule="exact"/>
        <w:ind w:left="850" w:hangingChars="354" w:hanging="85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 xml:space="preserve">    </w:t>
      </w:r>
      <w:r>
        <w:rPr>
          <w:rFonts w:ascii="Times New Roman" w:hAnsi="Times New Roman"/>
          <w:szCs w:val="21"/>
        </w:rPr>
        <w:t>[10]</w:t>
      </w:r>
      <w:r>
        <w:rPr>
          <w:rFonts w:ascii="Times New Roman" w:hAnsi="Times New Roman" w:hint="eastAsia"/>
          <w:szCs w:val="21"/>
        </w:rPr>
        <w:t xml:space="preserve"> </w:t>
      </w:r>
      <w:r w:rsidRPr="00AD5344">
        <w:rPr>
          <w:rFonts w:ascii="Times New Roman" w:hAnsi="Times New Roman"/>
          <w:szCs w:val="21"/>
        </w:rPr>
        <w:t>杨保军</w:t>
      </w:r>
      <w:r>
        <w:rPr>
          <w:rFonts w:ascii="Times New Roman" w:hAnsi="Times New Roman" w:hint="eastAsia"/>
          <w:szCs w:val="21"/>
        </w:rPr>
        <w:t xml:space="preserve">. </w:t>
      </w:r>
      <w:r w:rsidRPr="00AD5344">
        <w:rPr>
          <w:rFonts w:ascii="Times New Roman" w:hAnsi="Times New Roman"/>
          <w:szCs w:val="21"/>
        </w:rPr>
        <w:t>新闻道德论</w:t>
      </w:r>
      <w:r>
        <w:rPr>
          <w:rFonts w:ascii="Times New Roman" w:hAnsi="Times New Roman" w:hint="eastAsia"/>
          <w:szCs w:val="21"/>
        </w:rPr>
        <w:t>[</w:t>
      </w:r>
      <w:r w:rsidRPr="00AD5344">
        <w:rPr>
          <w:rFonts w:ascii="Times New Roman" w:hAnsi="Times New Roman"/>
          <w:szCs w:val="21"/>
        </w:rPr>
        <w:t>D/OL</w:t>
      </w:r>
      <w:r>
        <w:rPr>
          <w:rFonts w:ascii="Times New Roman" w:hAnsi="Times New Roman" w:hint="eastAsia"/>
          <w:szCs w:val="21"/>
        </w:rPr>
        <w:t>].</w:t>
      </w:r>
      <w:r w:rsidRPr="00AD5344">
        <w:rPr>
          <w:rFonts w:ascii="Times New Roman" w:hAnsi="Times New Roman"/>
          <w:szCs w:val="21"/>
        </w:rPr>
        <w:t xml:space="preserve"> </w:t>
      </w:r>
      <w:r w:rsidRPr="00AD5344">
        <w:rPr>
          <w:rFonts w:ascii="Times New Roman" w:hAnsi="Times New Roman"/>
          <w:szCs w:val="21"/>
        </w:rPr>
        <w:t>北京</w:t>
      </w:r>
      <w:r>
        <w:rPr>
          <w:rFonts w:ascii="Times New Roman" w:hAnsi="Times New Roman" w:hint="eastAsia"/>
          <w:szCs w:val="21"/>
        </w:rPr>
        <w:t xml:space="preserve">: </w:t>
      </w:r>
      <w:r>
        <w:rPr>
          <w:rFonts w:ascii="Times New Roman" w:hAnsi="Times New Roman" w:hint="eastAsia"/>
          <w:szCs w:val="21"/>
        </w:rPr>
        <w:t>中国</w:t>
      </w:r>
      <w:r w:rsidRPr="00AD5344">
        <w:rPr>
          <w:rFonts w:ascii="Times New Roman" w:hAnsi="Times New Roman"/>
          <w:szCs w:val="21"/>
        </w:rPr>
        <w:t>人民大学出版社</w:t>
      </w:r>
      <w:r>
        <w:rPr>
          <w:rFonts w:ascii="Times New Roman" w:hAnsi="Times New Roman" w:hint="eastAsia"/>
          <w:szCs w:val="21"/>
        </w:rPr>
        <w:t xml:space="preserve">, </w:t>
      </w:r>
      <w:r w:rsidRPr="00AD5344">
        <w:rPr>
          <w:rFonts w:ascii="Times New Roman" w:hAnsi="Times New Roman"/>
          <w:szCs w:val="21"/>
        </w:rPr>
        <w:t xml:space="preserve">2010 </w:t>
      </w:r>
      <w:r>
        <w:rPr>
          <w:rFonts w:ascii="Times New Roman" w:hAnsi="Times New Roman" w:hint="eastAsia"/>
          <w:szCs w:val="21"/>
        </w:rPr>
        <w:t>[</w:t>
      </w:r>
      <w:r w:rsidRPr="00AD5344">
        <w:rPr>
          <w:rFonts w:ascii="Times New Roman" w:hAnsi="Times New Roman"/>
          <w:szCs w:val="21"/>
        </w:rPr>
        <w:t>2012-11-01].</w:t>
      </w:r>
      <w:r>
        <w:rPr>
          <w:rFonts w:ascii="Times New Roman" w:hAnsi="Times New Roman"/>
          <w:szCs w:val="21"/>
        </w:rPr>
        <w:t>h</w:t>
      </w:r>
      <w:r>
        <w:rPr>
          <w:rFonts w:ascii="Times New Roman" w:hAnsi="Times New Roman" w:hint="eastAsia"/>
          <w:szCs w:val="21"/>
        </w:rPr>
        <w:t>tt</w:t>
      </w:r>
      <w:r>
        <w:rPr>
          <w:rFonts w:ascii="Times New Roman" w:hAnsi="Times New Roman"/>
          <w:szCs w:val="21"/>
        </w:rPr>
        <w:t>p://apabi.lib.pku.edu.en/</w:t>
      </w:r>
      <w:r w:rsidRPr="00AD5344">
        <w:rPr>
          <w:rFonts w:ascii="Times New Roman" w:hAnsi="Times New Roman"/>
          <w:szCs w:val="21"/>
        </w:rPr>
        <w:t>usp/pku/p</w:t>
      </w:r>
      <w:r>
        <w:rPr>
          <w:rFonts w:ascii="Times New Roman" w:hAnsi="Times New Roman"/>
          <w:szCs w:val="21"/>
        </w:rPr>
        <w:t>ub.mvc?pid=</w:t>
      </w:r>
      <w:proofErr w:type="gramStart"/>
      <w:r>
        <w:rPr>
          <w:rFonts w:ascii="Times New Roman" w:hAnsi="Times New Roman"/>
          <w:szCs w:val="21"/>
        </w:rPr>
        <w:t>book.detail</w:t>
      </w:r>
      <w:proofErr w:type="gramEnd"/>
      <w:r>
        <w:rPr>
          <w:rFonts w:ascii="Times New Roman" w:hAnsi="Times New Roman"/>
          <w:szCs w:val="21"/>
        </w:rPr>
        <w:t xml:space="preserve">&amp;. </w:t>
      </w:r>
      <w:proofErr w:type="spellStart"/>
      <w:r>
        <w:rPr>
          <w:rFonts w:ascii="Times New Roman" w:hAnsi="Times New Roman"/>
          <w:szCs w:val="21"/>
        </w:rPr>
        <w:t>metaid</w:t>
      </w:r>
      <w:proofErr w:type="spellEnd"/>
      <w:r>
        <w:rPr>
          <w:rFonts w:ascii="Times New Roman" w:hAnsi="Times New Roman"/>
          <w:szCs w:val="21"/>
        </w:rPr>
        <w:t>=</w:t>
      </w:r>
      <w:r w:rsidRPr="00AD5344">
        <w:rPr>
          <w:rFonts w:ascii="Times New Roman" w:hAnsi="Times New Roman"/>
          <w:szCs w:val="21"/>
        </w:rPr>
        <w:t>m.20101104-BP0-889-1023</w:t>
      </w:r>
      <w:proofErr w:type="gramStart"/>
      <w:r w:rsidRPr="00AD5344">
        <w:rPr>
          <w:rFonts w:ascii="Times New Roman" w:hAnsi="Times New Roman"/>
          <w:szCs w:val="21"/>
        </w:rPr>
        <w:t>&amp;.cull</w:t>
      </w:r>
      <w:proofErr w:type="gramEnd"/>
      <w:r w:rsidRPr="00AD5344">
        <w:rPr>
          <w:rFonts w:ascii="Times New Roman" w:hAnsi="Times New Roman"/>
          <w:szCs w:val="21"/>
        </w:rPr>
        <w:t>= CN.</w:t>
      </w:r>
    </w:p>
    <w:p w14:paraId="2B57EF48" w14:textId="77777777" w:rsidR="00844592" w:rsidRPr="00AD5344" w:rsidRDefault="00844592" w:rsidP="00844592">
      <w:pPr>
        <w:tabs>
          <w:tab w:val="num" w:pos="720"/>
        </w:tabs>
        <w:spacing w:line="400" w:lineRule="exact"/>
        <w:ind w:left="850" w:hangingChars="354" w:hanging="85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 xml:space="preserve">    </w:t>
      </w:r>
      <w:r w:rsidRPr="00AD5344">
        <w:rPr>
          <w:rFonts w:ascii="Times New Roman" w:hAnsi="Times New Roman"/>
          <w:szCs w:val="21"/>
        </w:rPr>
        <w:t xml:space="preserve">[11] </w:t>
      </w:r>
      <w:r w:rsidRPr="00AD5344">
        <w:rPr>
          <w:rFonts w:ascii="Times New Roman" w:hAnsi="Times New Roman"/>
          <w:szCs w:val="21"/>
        </w:rPr>
        <w:t>赵学功</w:t>
      </w:r>
      <w:r>
        <w:rPr>
          <w:rFonts w:ascii="Times New Roman" w:hAnsi="Times New Roman" w:hint="eastAsia"/>
          <w:szCs w:val="21"/>
        </w:rPr>
        <w:t>.</w:t>
      </w:r>
      <w:r w:rsidRPr="00AD5344">
        <w:rPr>
          <w:rFonts w:ascii="Times New Roman" w:hAnsi="Times New Roman"/>
          <w:szCs w:val="21"/>
        </w:rPr>
        <w:t>当代</w:t>
      </w:r>
      <w:r>
        <w:rPr>
          <w:rFonts w:ascii="Times New Roman" w:hAnsi="Times New Roman" w:hint="eastAsia"/>
          <w:szCs w:val="21"/>
        </w:rPr>
        <w:t>美国</w:t>
      </w:r>
      <w:r w:rsidRPr="00AD5344">
        <w:rPr>
          <w:rFonts w:ascii="Times New Roman" w:hAnsi="Times New Roman"/>
          <w:szCs w:val="21"/>
        </w:rPr>
        <w:t>外交</w:t>
      </w:r>
      <w:r>
        <w:rPr>
          <w:rFonts w:ascii="Times New Roman" w:hAnsi="Times New Roman" w:hint="eastAsia"/>
          <w:szCs w:val="21"/>
        </w:rPr>
        <w:t>[</w:t>
      </w:r>
      <w:r w:rsidRPr="00AD5344">
        <w:rPr>
          <w:rFonts w:ascii="Times New Roman" w:hAnsi="Times New Roman"/>
          <w:szCs w:val="21"/>
        </w:rPr>
        <w:t>M/OL</w:t>
      </w:r>
      <w:r>
        <w:rPr>
          <w:rFonts w:ascii="Times New Roman" w:hAnsi="Times New Roman" w:hint="eastAsia"/>
          <w:szCs w:val="21"/>
        </w:rPr>
        <w:t>]</w:t>
      </w:r>
      <w:r w:rsidRPr="00AD5344">
        <w:rPr>
          <w:rFonts w:ascii="Times New Roman" w:hAnsi="Times New Roman"/>
          <w:szCs w:val="21"/>
        </w:rPr>
        <w:t xml:space="preserve">. </w:t>
      </w:r>
      <w:r w:rsidRPr="00AD5344">
        <w:rPr>
          <w:rFonts w:ascii="Times New Roman" w:hAnsi="Times New Roman"/>
          <w:szCs w:val="21"/>
        </w:rPr>
        <w:t>北京</w:t>
      </w:r>
      <w:r>
        <w:rPr>
          <w:rFonts w:ascii="Times New Roman" w:hAnsi="Times New Roman" w:hint="eastAsia"/>
          <w:szCs w:val="21"/>
        </w:rPr>
        <w:t xml:space="preserve">: </w:t>
      </w:r>
      <w:r w:rsidRPr="00AD5344">
        <w:rPr>
          <w:rFonts w:ascii="Times New Roman" w:hAnsi="Times New Roman"/>
          <w:szCs w:val="21"/>
        </w:rPr>
        <w:t>社会科学文献出版社</w:t>
      </w:r>
      <w:r>
        <w:rPr>
          <w:rFonts w:ascii="Times New Roman" w:hAnsi="Times New Roman" w:hint="eastAsia"/>
          <w:szCs w:val="21"/>
        </w:rPr>
        <w:t xml:space="preserve">, </w:t>
      </w:r>
      <w:r w:rsidRPr="00AD5344">
        <w:rPr>
          <w:rFonts w:ascii="Times New Roman" w:hAnsi="Times New Roman"/>
          <w:szCs w:val="21"/>
        </w:rPr>
        <w:t xml:space="preserve">2001[2014-06-11]. http: // </w:t>
      </w:r>
      <w:r w:rsidRPr="00551035">
        <w:rPr>
          <w:rFonts w:ascii="Times New Roman" w:hAnsi="Times New Roman"/>
          <w:szCs w:val="21"/>
        </w:rPr>
        <w:t>www.cadal.zju.edu.en/book/trySinglePage/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/>
          <w:szCs w:val="21"/>
        </w:rPr>
        <w:t>33023884/</w:t>
      </w:r>
      <w:r w:rsidRPr="00AD5344">
        <w:rPr>
          <w:rFonts w:ascii="Times New Roman" w:hAnsi="Times New Roman"/>
          <w:szCs w:val="21"/>
        </w:rPr>
        <w:t>1.</w:t>
      </w:r>
    </w:p>
    <w:p w14:paraId="67836B61" w14:textId="77777777" w:rsidR="00844592" w:rsidRPr="00AD5344" w:rsidRDefault="00844592" w:rsidP="00844592">
      <w:pPr>
        <w:tabs>
          <w:tab w:val="num" w:pos="851"/>
        </w:tabs>
        <w:spacing w:line="400" w:lineRule="exact"/>
        <w:ind w:left="850" w:hangingChars="354" w:hanging="85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 xml:space="preserve">    </w:t>
      </w:r>
      <w:r>
        <w:rPr>
          <w:rFonts w:ascii="Times New Roman" w:hAnsi="Times New Roman"/>
          <w:szCs w:val="21"/>
        </w:rPr>
        <w:t>[12]</w:t>
      </w:r>
      <w:r>
        <w:rPr>
          <w:rFonts w:ascii="Times New Roman" w:hAnsi="Times New Roman" w:hint="eastAsia"/>
          <w:szCs w:val="21"/>
        </w:rPr>
        <w:t xml:space="preserve"> </w:t>
      </w:r>
      <w:r w:rsidRPr="00AD5344">
        <w:rPr>
          <w:rFonts w:ascii="Times New Roman" w:hAnsi="Times New Roman"/>
          <w:szCs w:val="21"/>
        </w:rPr>
        <w:t>同济大学土木</w:t>
      </w:r>
      <w:r>
        <w:rPr>
          <w:rFonts w:ascii="Times New Roman" w:hAnsi="Times New Roman" w:hint="eastAsia"/>
          <w:szCs w:val="21"/>
        </w:rPr>
        <w:t>工</w:t>
      </w:r>
      <w:r w:rsidRPr="00AD5344">
        <w:rPr>
          <w:rFonts w:ascii="Times New Roman" w:hAnsi="Times New Roman"/>
          <w:szCs w:val="21"/>
        </w:rPr>
        <w:t>程防灾国家重点实验室</w:t>
      </w:r>
      <w:r>
        <w:rPr>
          <w:rFonts w:ascii="Times New Roman" w:hAnsi="Times New Roman" w:hint="eastAsia"/>
          <w:szCs w:val="21"/>
        </w:rPr>
        <w:t xml:space="preserve">. </w:t>
      </w:r>
      <w:r w:rsidRPr="00AD5344">
        <w:rPr>
          <w:rFonts w:ascii="Times New Roman" w:hAnsi="Times New Roman"/>
          <w:szCs w:val="21"/>
        </w:rPr>
        <w:t>汶川地震震</w:t>
      </w:r>
      <w:r>
        <w:rPr>
          <w:rFonts w:ascii="Times New Roman" w:hAnsi="Times New Roman" w:hint="eastAsia"/>
          <w:szCs w:val="21"/>
        </w:rPr>
        <w:t>害</w:t>
      </w:r>
      <w:r w:rsidRPr="00AD5344">
        <w:rPr>
          <w:rFonts w:ascii="Times New Roman" w:hAnsi="Times New Roman"/>
          <w:szCs w:val="21"/>
        </w:rPr>
        <w:t>研究</w:t>
      </w:r>
      <w:r>
        <w:rPr>
          <w:rFonts w:ascii="Times New Roman" w:hAnsi="Times New Roman" w:hint="eastAsia"/>
          <w:szCs w:val="21"/>
        </w:rPr>
        <w:t>[</w:t>
      </w:r>
      <w:r w:rsidRPr="00AD5344">
        <w:rPr>
          <w:rFonts w:ascii="Times New Roman" w:hAnsi="Times New Roman"/>
          <w:szCs w:val="21"/>
        </w:rPr>
        <w:t>M/OL</w:t>
      </w:r>
      <w:r>
        <w:rPr>
          <w:rFonts w:ascii="Times New Roman" w:hAnsi="Times New Roman" w:hint="eastAsia"/>
          <w:szCs w:val="21"/>
        </w:rPr>
        <w:t>]</w:t>
      </w:r>
      <w:r w:rsidRPr="00AD5344">
        <w:rPr>
          <w:rFonts w:ascii="Times New Roman" w:hAnsi="Times New Roman"/>
          <w:szCs w:val="21"/>
        </w:rPr>
        <w:t>.</w:t>
      </w:r>
      <w:r>
        <w:rPr>
          <w:rFonts w:ascii="Times New Roman" w:hAnsi="Times New Roman" w:hint="eastAsia"/>
          <w:szCs w:val="21"/>
        </w:rPr>
        <w:t xml:space="preserve"> </w:t>
      </w:r>
      <w:r w:rsidRPr="00AD5344">
        <w:rPr>
          <w:rFonts w:ascii="Times New Roman" w:hAnsi="Times New Roman"/>
          <w:szCs w:val="21"/>
        </w:rPr>
        <w:t>上海</w:t>
      </w:r>
      <w:r>
        <w:rPr>
          <w:rFonts w:ascii="Times New Roman" w:hAnsi="Times New Roman" w:hint="eastAsia"/>
          <w:szCs w:val="21"/>
        </w:rPr>
        <w:t xml:space="preserve">: </w:t>
      </w:r>
      <w:r w:rsidRPr="00AD5344">
        <w:rPr>
          <w:rFonts w:ascii="Times New Roman" w:hAnsi="Times New Roman"/>
          <w:szCs w:val="21"/>
        </w:rPr>
        <w:t>同济大学出版社</w:t>
      </w:r>
      <w:r>
        <w:rPr>
          <w:rFonts w:ascii="Times New Roman" w:hAnsi="Times New Roman" w:hint="eastAsia"/>
          <w:szCs w:val="21"/>
        </w:rPr>
        <w:t xml:space="preserve">, </w:t>
      </w:r>
      <w:r w:rsidRPr="00AD5344">
        <w:rPr>
          <w:rFonts w:ascii="Times New Roman" w:hAnsi="Times New Roman"/>
          <w:szCs w:val="21"/>
        </w:rPr>
        <w:t>2011</w:t>
      </w:r>
      <w:r>
        <w:rPr>
          <w:rFonts w:ascii="Times New Roman" w:hAnsi="Times New Roman" w:hint="eastAsia"/>
          <w:szCs w:val="21"/>
        </w:rPr>
        <w:t xml:space="preserve">: </w:t>
      </w:r>
      <w:r w:rsidRPr="00AD5344">
        <w:rPr>
          <w:rFonts w:ascii="Times New Roman" w:hAnsi="Times New Roman"/>
          <w:szCs w:val="21"/>
        </w:rPr>
        <w:t>5-6</w:t>
      </w:r>
      <w:r>
        <w:rPr>
          <w:rFonts w:ascii="Times New Roman" w:hAnsi="Times New Roman" w:hint="eastAsia"/>
          <w:szCs w:val="21"/>
        </w:rPr>
        <w:t xml:space="preserve"> [</w:t>
      </w:r>
      <w:r w:rsidRPr="00AD5344">
        <w:rPr>
          <w:rFonts w:ascii="Times New Roman" w:hAnsi="Times New Roman"/>
          <w:szCs w:val="21"/>
        </w:rPr>
        <w:t>2013-05-09].http:</w:t>
      </w:r>
      <w:r>
        <w:rPr>
          <w:rFonts w:ascii="Times New Roman" w:hAnsi="Times New Roman" w:hint="eastAsia"/>
          <w:szCs w:val="21"/>
        </w:rPr>
        <w:t>//</w:t>
      </w:r>
      <w:r>
        <w:rPr>
          <w:rFonts w:ascii="Times New Roman" w:hAnsi="Times New Roman"/>
          <w:szCs w:val="21"/>
        </w:rPr>
        <w:t xml:space="preserve">apabi.lib. </w:t>
      </w:r>
      <w:proofErr w:type="spellStart"/>
      <w:r>
        <w:rPr>
          <w:rFonts w:ascii="Times New Roman" w:hAnsi="Times New Roman"/>
          <w:szCs w:val="21"/>
        </w:rPr>
        <w:t>pku.edu.cnlusplpkulpub.mvc?</w:t>
      </w:r>
      <w:r w:rsidRPr="00AD5344">
        <w:rPr>
          <w:rFonts w:ascii="Times New Roman" w:hAnsi="Times New Roman"/>
          <w:szCs w:val="21"/>
        </w:rPr>
        <w:t>pid</w:t>
      </w:r>
      <w:proofErr w:type="spellEnd"/>
      <w:r w:rsidRPr="00AD5344">
        <w:rPr>
          <w:rFonts w:ascii="Times New Roman" w:hAnsi="Times New Roman"/>
          <w:szCs w:val="21"/>
        </w:rPr>
        <w:t>=book. detail</w:t>
      </w:r>
      <w:proofErr w:type="gramStart"/>
      <w:r w:rsidRPr="00AD5344">
        <w:rPr>
          <w:rFonts w:ascii="Times New Roman" w:hAnsi="Times New Roman"/>
          <w:szCs w:val="21"/>
        </w:rPr>
        <w:t>&amp;.</w:t>
      </w:r>
      <w:proofErr w:type="spellStart"/>
      <w:r w:rsidRPr="00AD5344">
        <w:rPr>
          <w:rFonts w:ascii="Times New Roman" w:hAnsi="Times New Roman"/>
          <w:szCs w:val="21"/>
        </w:rPr>
        <w:t>metaid</w:t>
      </w:r>
      <w:proofErr w:type="spellEnd"/>
      <w:proofErr w:type="gramEnd"/>
      <w:r w:rsidRPr="00AD5344">
        <w:rPr>
          <w:rFonts w:ascii="Times New Roman" w:hAnsi="Times New Roman"/>
          <w:szCs w:val="21"/>
        </w:rPr>
        <w:t>=m.20120406-YPT- 889-0010.</w:t>
      </w:r>
    </w:p>
    <w:p w14:paraId="37BB5A5B" w14:textId="77777777" w:rsidR="00844592" w:rsidRPr="00AD5344" w:rsidRDefault="00844592" w:rsidP="00844592">
      <w:pPr>
        <w:tabs>
          <w:tab w:val="num" w:pos="720"/>
        </w:tabs>
        <w:spacing w:line="400" w:lineRule="exact"/>
        <w:ind w:left="850" w:hangingChars="354" w:hanging="85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 xml:space="preserve">    [</w:t>
      </w:r>
      <w:r w:rsidRPr="00AD5344">
        <w:rPr>
          <w:rFonts w:ascii="Times New Roman" w:hAnsi="Times New Roman"/>
          <w:szCs w:val="21"/>
        </w:rPr>
        <w:t>13</w:t>
      </w:r>
      <w:r>
        <w:rPr>
          <w:rFonts w:ascii="Times New Roman" w:hAnsi="Times New Roman" w:hint="eastAsia"/>
          <w:szCs w:val="21"/>
        </w:rPr>
        <w:t>]</w:t>
      </w:r>
      <w:r>
        <w:rPr>
          <w:rFonts w:ascii="Times New Roman" w:hAnsi="Times New Roman"/>
          <w:szCs w:val="21"/>
        </w:rPr>
        <w:t xml:space="preserve"> </w:t>
      </w:r>
      <w:r w:rsidRPr="00AD5344">
        <w:rPr>
          <w:rFonts w:ascii="Times New Roman" w:hAnsi="Times New Roman"/>
          <w:szCs w:val="21"/>
        </w:rPr>
        <w:t>中国造纸学会</w:t>
      </w:r>
      <w:r>
        <w:rPr>
          <w:rFonts w:ascii="Times New Roman" w:hAnsi="Times New Roman" w:hint="eastAsia"/>
          <w:szCs w:val="21"/>
        </w:rPr>
        <w:t xml:space="preserve">. </w:t>
      </w:r>
      <w:r>
        <w:rPr>
          <w:rFonts w:ascii="Times New Roman" w:hAnsi="Times New Roman" w:hint="eastAsia"/>
          <w:szCs w:val="21"/>
        </w:rPr>
        <w:t>中国</w:t>
      </w:r>
      <w:r w:rsidRPr="00AD5344">
        <w:rPr>
          <w:rFonts w:ascii="Times New Roman" w:hAnsi="Times New Roman"/>
          <w:szCs w:val="21"/>
        </w:rPr>
        <w:t>造纸年鉴：</w:t>
      </w:r>
      <w:r w:rsidRPr="00AD5344">
        <w:rPr>
          <w:rFonts w:ascii="Times New Roman" w:hAnsi="Times New Roman"/>
          <w:szCs w:val="21"/>
        </w:rPr>
        <w:t>2003 [M</w:t>
      </w:r>
      <w:r>
        <w:rPr>
          <w:rFonts w:ascii="Times New Roman" w:hAnsi="Times New Roman" w:hint="eastAsia"/>
          <w:szCs w:val="21"/>
        </w:rPr>
        <w:t>/</w:t>
      </w:r>
      <w:r>
        <w:rPr>
          <w:rFonts w:ascii="Times New Roman" w:hAnsi="Times New Roman"/>
          <w:szCs w:val="21"/>
        </w:rPr>
        <w:t>OL</w:t>
      </w:r>
      <w:r>
        <w:rPr>
          <w:rFonts w:ascii="Times New Roman" w:hAnsi="Times New Roman" w:hint="eastAsia"/>
          <w:szCs w:val="21"/>
        </w:rPr>
        <w:t>]</w:t>
      </w:r>
      <w:r w:rsidRPr="00AD5344">
        <w:rPr>
          <w:rFonts w:ascii="Times New Roman" w:hAnsi="Times New Roman"/>
          <w:szCs w:val="21"/>
        </w:rPr>
        <w:t xml:space="preserve">. </w:t>
      </w:r>
      <w:r w:rsidRPr="00AD5344">
        <w:rPr>
          <w:rFonts w:ascii="Times New Roman" w:hAnsi="Times New Roman"/>
          <w:szCs w:val="21"/>
        </w:rPr>
        <w:t>北京：中国轻工业出版社，</w:t>
      </w:r>
      <w:r w:rsidRPr="00AD5344">
        <w:rPr>
          <w:rFonts w:ascii="Times New Roman" w:hAnsi="Times New Roman"/>
          <w:szCs w:val="21"/>
        </w:rPr>
        <w:lastRenderedPageBreak/>
        <w:t>2003</w:t>
      </w:r>
      <w:r>
        <w:rPr>
          <w:rFonts w:ascii="Times New Roman" w:hAnsi="Times New Roman" w:hint="eastAsia"/>
          <w:szCs w:val="21"/>
        </w:rPr>
        <w:t>[</w:t>
      </w:r>
      <w:r w:rsidRPr="00AD5344">
        <w:rPr>
          <w:rFonts w:ascii="Times New Roman" w:hAnsi="Times New Roman"/>
          <w:szCs w:val="21"/>
        </w:rPr>
        <w:t>2014-04-25]. http :</w:t>
      </w:r>
      <w:r>
        <w:rPr>
          <w:rFonts w:ascii="Times New Roman" w:hAnsi="Times New Roman" w:hint="eastAsia"/>
          <w:szCs w:val="21"/>
        </w:rPr>
        <w:t>//</w:t>
      </w:r>
      <w:r w:rsidRPr="00AD5344">
        <w:rPr>
          <w:rFonts w:ascii="Times New Roman" w:hAnsi="Times New Roman"/>
          <w:szCs w:val="21"/>
        </w:rPr>
        <w:t>WWW.</w:t>
      </w:r>
      <w:r>
        <w:rPr>
          <w:rFonts w:ascii="Times New Roman" w:hAnsi="Times New Roman"/>
          <w:szCs w:val="21"/>
        </w:rPr>
        <w:t>cadal.</w:t>
      </w:r>
      <w:r w:rsidRPr="00AD5344">
        <w:rPr>
          <w:rFonts w:ascii="Times New Roman" w:hAnsi="Times New Roman"/>
          <w:szCs w:val="21"/>
        </w:rPr>
        <w:t>zju.edu.cnlbooklviewl25010080.</w:t>
      </w:r>
    </w:p>
    <w:p w14:paraId="2986210A" w14:textId="77777777" w:rsidR="00844592" w:rsidRPr="00AD5344" w:rsidRDefault="00844592" w:rsidP="00844592">
      <w:pPr>
        <w:tabs>
          <w:tab w:val="num" w:pos="720"/>
        </w:tabs>
        <w:spacing w:line="400" w:lineRule="exact"/>
        <w:ind w:left="850" w:hangingChars="354" w:hanging="85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 xml:space="preserve">    </w:t>
      </w:r>
      <w:r>
        <w:rPr>
          <w:rFonts w:ascii="Times New Roman" w:hAnsi="Times New Roman"/>
          <w:szCs w:val="21"/>
        </w:rPr>
        <w:t>[14]</w:t>
      </w:r>
      <w:r>
        <w:rPr>
          <w:rFonts w:ascii="Times New Roman" w:hAnsi="Times New Roman" w:hint="eastAsia"/>
          <w:szCs w:val="21"/>
        </w:rPr>
        <w:t xml:space="preserve"> </w:t>
      </w:r>
      <w:r w:rsidRPr="00AD5344">
        <w:rPr>
          <w:rFonts w:ascii="Times New Roman" w:hAnsi="Times New Roman"/>
          <w:szCs w:val="21"/>
        </w:rPr>
        <w:t>PEEBLES P Z, Jr. Probability, random variable, and random signal principles</w:t>
      </w:r>
      <w:r>
        <w:rPr>
          <w:rFonts w:ascii="Times New Roman" w:hAnsi="Times New Roman" w:hint="eastAsia"/>
          <w:szCs w:val="21"/>
        </w:rPr>
        <w:t>[</w:t>
      </w:r>
      <w:r w:rsidRPr="00AD5344">
        <w:rPr>
          <w:rFonts w:ascii="Times New Roman" w:hAnsi="Times New Roman"/>
          <w:szCs w:val="21"/>
        </w:rPr>
        <w:t>M</w:t>
      </w:r>
      <w:proofErr w:type="gramStart"/>
      <w:r>
        <w:rPr>
          <w:rFonts w:ascii="Times New Roman" w:hAnsi="Times New Roman" w:hint="eastAsia"/>
          <w:szCs w:val="21"/>
        </w:rPr>
        <w:t>]</w:t>
      </w:r>
      <w:r w:rsidRPr="00AD5344">
        <w:rPr>
          <w:rFonts w:ascii="Times New Roman" w:hAnsi="Times New Roman"/>
          <w:szCs w:val="21"/>
        </w:rPr>
        <w:t xml:space="preserve"> .</w:t>
      </w:r>
      <w:proofErr w:type="gramEnd"/>
      <w:r w:rsidRPr="00AD5344">
        <w:rPr>
          <w:rFonts w:ascii="Times New Roman" w:hAnsi="Times New Roman"/>
          <w:szCs w:val="21"/>
        </w:rPr>
        <w:t xml:space="preserve"> 4th ed. New York: McGraw </w:t>
      </w:r>
      <w:proofErr w:type="gramStart"/>
      <w:r w:rsidRPr="00AD5344">
        <w:rPr>
          <w:rFonts w:ascii="Times New Roman" w:hAnsi="Times New Roman"/>
          <w:szCs w:val="21"/>
        </w:rPr>
        <w:t xml:space="preserve">Hill, </w:t>
      </w:r>
      <w:r>
        <w:rPr>
          <w:rFonts w:ascii="Times New Roman" w:hAnsi="Times New Roman" w:hint="eastAsia"/>
          <w:szCs w:val="21"/>
        </w:rPr>
        <w:t xml:space="preserve"> </w:t>
      </w:r>
      <w:r w:rsidRPr="00AD5344">
        <w:rPr>
          <w:rFonts w:ascii="Times New Roman" w:hAnsi="Times New Roman"/>
          <w:szCs w:val="21"/>
        </w:rPr>
        <w:t>2001</w:t>
      </w:r>
      <w:proofErr w:type="gramEnd"/>
      <w:r w:rsidRPr="00AD5344">
        <w:rPr>
          <w:rFonts w:ascii="Times New Roman" w:hAnsi="Times New Roman"/>
          <w:szCs w:val="21"/>
        </w:rPr>
        <w:t>.</w:t>
      </w:r>
    </w:p>
    <w:p w14:paraId="19AE3728" w14:textId="77777777" w:rsidR="00844592" w:rsidRPr="00AD5344" w:rsidRDefault="00844592" w:rsidP="00844592">
      <w:pPr>
        <w:tabs>
          <w:tab w:val="num" w:pos="720"/>
        </w:tabs>
        <w:spacing w:line="400" w:lineRule="exact"/>
        <w:ind w:left="850" w:hangingChars="354" w:hanging="85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 xml:space="preserve">    </w:t>
      </w:r>
      <w:r w:rsidRPr="00AD5344">
        <w:rPr>
          <w:rFonts w:ascii="Times New Roman" w:hAnsi="Times New Roman"/>
          <w:szCs w:val="21"/>
        </w:rPr>
        <w:t>[15] YUF</w:t>
      </w:r>
      <w:r>
        <w:rPr>
          <w:rFonts w:ascii="Times New Roman" w:hAnsi="Times New Roman" w:hint="eastAsia"/>
          <w:szCs w:val="21"/>
        </w:rPr>
        <w:t>IN</w:t>
      </w:r>
      <w:r w:rsidRPr="00AD5344">
        <w:rPr>
          <w:rFonts w:ascii="Times New Roman" w:hAnsi="Times New Roman"/>
          <w:szCs w:val="21"/>
        </w:rPr>
        <w:t xml:space="preserve"> S A. </w:t>
      </w:r>
      <w:proofErr w:type="spellStart"/>
      <w:r w:rsidRPr="00AD5344">
        <w:rPr>
          <w:rFonts w:ascii="Times New Roman" w:hAnsi="Times New Roman"/>
          <w:szCs w:val="21"/>
        </w:rPr>
        <w:t>G</w:t>
      </w:r>
      <w:r>
        <w:rPr>
          <w:rFonts w:ascii="Times New Roman" w:hAnsi="Times New Roman" w:hint="eastAsia"/>
          <w:szCs w:val="21"/>
        </w:rPr>
        <w:t>e</w:t>
      </w:r>
      <w:r w:rsidRPr="00AD5344">
        <w:rPr>
          <w:rFonts w:ascii="Times New Roman" w:hAnsi="Times New Roman"/>
          <w:szCs w:val="21"/>
        </w:rPr>
        <w:t>oecology</w:t>
      </w:r>
      <w:proofErr w:type="spellEnd"/>
      <w:r w:rsidRPr="00AD5344">
        <w:rPr>
          <w:rFonts w:ascii="Times New Roman" w:hAnsi="Times New Roman"/>
          <w:szCs w:val="21"/>
        </w:rPr>
        <w:t xml:space="preserve"> and computers</w:t>
      </w:r>
      <w:r>
        <w:rPr>
          <w:rFonts w:ascii="Times New Roman" w:hAnsi="Times New Roman" w:hint="eastAsia"/>
          <w:szCs w:val="21"/>
        </w:rPr>
        <w:t xml:space="preserve">: </w:t>
      </w:r>
      <w:r w:rsidRPr="00AD5344">
        <w:rPr>
          <w:rFonts w:ascii="Times New Roman" w:hAnsi="Times New Roman"/>
          <w:szCs w:val="21"/>
        </w:rPr>
        <w:t xml:space="preserve">proceedings of the Third International Conference on Advances of Computer Methods in Geotechnical and </w:t>
      </w:r>
      <w:proofErr w:type="spellStart"/>
      <w:r w:rsidRPr="00AD5344">
        <w:rPr>
          <w:rFonts w:ascii="Times New Roman" w:hAnsi="Times New Roman"/>
          <w:szCs w:val="21"/>
        </w:rPr>
        <w:t>G</w:t>
      </w:r>
      <w:r>
        <w:rPr>
          <w:rFonts w:ascii="Times New Roman" w:hAnsi="Times New Roman" w:hint="eastAsia"/>
          <w:szCs w:val="21"/>
        </w:rPr>
        <w:t>e</w:t>
      </w:r>
      <w:r w:rsidRPr="00AD5344">
        <w:rPr>
          <w:rFonts w:ascii="Times New Roman" w:hAnsi="Times New Roman"/>
          <w:szCs w:val="21"/>
        </w:rPr>
        <w:t>oenvironmental</w:t>
      </w:r>
      <w:proofErr w:type="spellEnd"/>
      <w:r w:rsidRPr="00AD5344">
        <w:rPr>
          <w:rFonts w:ascii="Times New Roman" w:hAnsi="Times New Roman"/>
          <w:szCs w:val="21"/>
        </w:rPr>
        <w:t xml:space="preserve"> Engineering, Moscow, Russia, February 1-4</w:t>
      </w:r>
      <w:r>
        <w:rPr>
          <w:rFonts w:ascii="Times New Roman" w:hAnsi="Times New Roman" w:hint="eastAsia"/>
          <w:szCs w:val="21"/>
        </w:rPr>
        <w:t xml:space="preserve">, </w:t>
      </w:r>
      <w:r>
        <w:rPr>
          <w:rFonts w:ascii="Times New Roman" w:hAnsi="Times New Roman"/>
          <w:szCs w:val="21"/>
        </w:rPr>
        <w:t>2000</w:t>
      </w:r>
      <w:r>
        <w:rPr>
          <w:rFonts w:ascii="Times New Roman" w:hAnsi="Times New Roman" w:hint="eastAsia"/>
          <w:szCs w:val="21"/>
        </w:rPr>
        <w:t xml:space="preserve">[C]. </w:t>
      </w:r>
      <w:r>
        <w:rPr>
          <w:rFonts w:ascii="Times New Roman" w:hAnsi="Times New Roman"/>
          <w:szCs w:val="21"/>
        </w:rPr>
        <w:t>Rotterdam</w:t>
      </w:r>
      <w:r>
        <w:rPr>
          <w:rFonts w:ascii="Times New Roman" w:hAnsi="Times New Roman" w:hint="eastAsia"/>
          <w:szCs w:val="21"/>
        </w:rPr>
        <w:t xml:space="preserve">: A. </w:t>
      </w:r>
      <w:r w:rsidRPr="00AD5344">
        <w:rPr>
          <w:rFonts w:ascii="Times New Roman" w:hAnsi="Times New Roman"/>
          <w:szCs w:val="21"/>
        </w:rPr>
        <w:t xml:space="preserve">A. </w:t>
      </w:r>
      <w:proofErr w:type="spellStart"/>
      <w:r w:rsidRPr="00AD5344">
        <w:rPr>
          <w:rFonts w:ascii="Times New Roman" w:hAnsi="Times New Roman"/>
          <w:szCs w:val="21"/>
        </w:rPr>
        <w:t>Balkema</w:t>
      </w:r>
      <w:proofErr w:type="spellEnd"/>
      <w:r>
        <w:rPr>
          <w:rFonts w:ascii="Times New Roman" w:hAnsi="Times New Roman" w:hint="eastAsia"/>
          <w:szCs w:val="21"/>
        </w:rPr>
        <w:t xml:space="preserve">, </w:t>
      </w:r>
      <w:r w:rsidRPr="00AD5344">
        <w:rPr>
          <w:rFonts w:ascii="Times New Roman" w:hAnsi="Times New Roman"/>
          <w:szCs w:val="21"/>
        </w:rPr>
        <w:t>2000.</w:t>
      </w:r>
    </w:p>
    <w:p w14:paraId="4B86A7B0" w14:textId="77777777" w:rsidR="00844592" w:rsidRPr="00AD5344" w:rsidRDefault="00844592" w:rsidP="00844592">
      <w:pPr>
        <w:tabs>
          <w:tab w:val="num" w:pos="720"/>
        </w:tabs>
        <w:spacing w:line="400" w:lineRule="exact"/>
        <w:ind w:left="850" w:hangingChars="354" w:hanging="85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 xml:space="preserve">    </w:t>
      </w:r>
      <w:r>
        <w:rPr>
          <w:rFonts w:ascii="Times New Roman" w:hAnsi="Times New Roman"/>
          <w:szCs w:val="21"/>
        </w:rPr>
        <w:t>[</w:t>
      </w:r>
      <w:proofErr w:type="gramStart"/>
      <w:r>
        <w:rPr>
          <w:rFonts w:ascii="Times New Roman" w:hAnsi="Times New Roman"/>
          <w:szCs w:val="21"/>
        </w:rPr>
        <w:t>16]</w:t>
      </w:r>
      <w:r w:rsidRPr="00AD5344">
        <w:rPr>
          <w:rFonts w:ascii="Times New Roman" w:hAnsi="Times New Roman"/>
          <w:szCs w:val="21"/>
        </w:rPr>
        <w:t>BALDOCK</w:t>
      </w:r>
      <w:proofErr w:type="gramEnd"/>
      <w:r w:rsidRPr="00AD5344">
        <w:rPr>
          <w:rFonts w:ascii="Times New Roman" w:hAnsi="Times New Roman"/>
          <w:szCs w:val="21"/>
        </w:rPr>
        <w:t xml:space="preserve"> P. Developing</w:t>
      </w:r>
      <w:r>
        <w:rPr>
          <w:rFonts w:ascii="Times New Roman" w:hAnsi="Times New Roman"/>
          <w:szCs w:val="21"/>
        </w:rPr>
        <w:t xml:space="preserve"> early childhood services: past</w:t>
      </w:r>
      <w:r w:rsidRPr="00AD5344">
        <w:rPr>
          <w:rFonts w:ascii="Times New Roman" w:hAnsi="Times New Roman"/>
          <w:szCs w:val="21"/>
        </w:rPr>
        <w:t>, present and future [M</w:t>
      </w:r>
      <w:r>
        <w:rPr>
          <w:rFonts w:ascii="Times New Roman" w:hAnsi="Times New Roman" w:hint="eastAsia"/>
          <w:szCs w:val="21"/>
        </w:rPr>
        <w:t>/</w:t>
      </w:r>
      <w:r>
        <w:rPr>
          <w:rFonts w:ascii="Times New Roman" w:hAnsi="Times New Roman"/>
          <w:szCs w:val="21"/>
        </w:rPr>
        <w:t>OL].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/>
          <w:szCs w:val="21"/>
        </w:rPr>
        <w:t>[S.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/>
          <w:szCs w:val="21"/>
        </w:rPr>
        <w:t>l.]: Open University Press,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/>
          <w:szCs w:val="21"/>
        </w:rPr>
        <w:t>2011:</w:t>
      </w:r>
      <w:r>
        <w:rPr>
          <w:rFonts w:ascii="Times New Roman" w:hAnsi="Times New Roman" w:hint="eastAsia"/>
          <w:szCs w:val="21"/>
        </w:rPr>
        <w:t xml:space="preserve"> </w:t>
      </w:r>
      <w:r w:rsidRPr="00AD5344">
        <w:rPr>
          <w:rFonts w:ascii="Times New Roman" w:hAnsi="Times New Roman"/>
          <w:szCs w:val="21"/>
        </w:rPr>
        <w:t xml:space="preserve">105 [2012-11-27]. </w:t>
      </w:r>
      <w:proofErr w:type="spellStart"/>
      <w:proofErr w:type="gramStart"/>
      <w:r w:rsidRPr="00AD5344">
        <w:rPr>
          <w:rFonts w:ascii="Times New Roman" w:hAnsi="Times New Roman"/>
          <w:szCs w:val="21"/>
        </w:rPr>
        <w:t>http:lllib.myilibrary.comlOpen.aspx</w:t>
      </w:r>
      <w:proofErr w:type="spellEnd"/>
      <w:proofErr w:type="gramEnd"/>
      <w:r w:rsidRPr="00AD5344">
        <w:rPr>
          <w:rFonts w:ascii="Times New Roman" w:hAnsi="Times New Roman"/>
          <w:szCs w:val="21"/>
        </w:rPr>
        <w:t>? id= 312377.</w:t>
      </w:r>
    </w:p>
    <w:p w14:paraId="07DBE096" w14:textId="77777777" w:rsidR="00844592" w:rsidRPr="00EF6F11" w:rsidRDefault="00844592" w:rsidP="00844592">
      <w:pPr>
        <w:tabs>
          <w:tab w:val="num" w:pos="851"/>
        </w:tabs>
        <w:spacing w:line="400" w:lineRule="exact"/>
        <w:ind w:left="850" w:hangingChars="354" w:hanging="85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 xml:space="preserve">    </w:t>
      </w:r>
      <w:r w:rsidRPr="00AD5344">
        <w:rPr>
          <w:rFonts w:ascii="Times New Roman" w:hAnsi="Times New Roman"/>
          <w:szCs w:val="21"/>
        </w:rPr>
        <w:t>[17] FAN X, SOMMERS C H. Food irradiation research and technology. 2nd ed</w:t>
      </w:r>
      <w:r>
        <w:rPr>
          <w:rFonts w:ascii="Times New Roman" w:hAnsi="Times New Roman"/>
          <w:szCs w:val="21"/>
        </w:rPr>
        <w:t>. Ames, Iowa: Blackwell Publishing,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/>
          <w:szCs w:val="21"/>
        </w:rPr>
        <w:t xml:space="preserve">2013: </w:t>
      </w:r>
      <w:r w:rsidRPr="00AD5344">
        <w:rPr>
          <w:rFonts w:ascii="Times New Roman" w:hAnsi="Times New Roman"/>
          <w:szCs w:val="21"/>
        </w:rPr>
        <w:t>25-26[2014-06-26]. http:</w:t>
      </w:r>
      <w:r>
        <w:rPr>
          <w:rFonts w:ascii="Times New Roman" w:hAnsi="Times New Roman" w:hint="eastAsia"/>
          <w:szCs w:val="21"/>
        </w:rPr>
        <w:t>//</w:t>
      </w:r>
      <w:r w:rsidRPr="00AD5344">
        <w:rPr>
          <w:rFonts w:ascii="Times New Roman" w:hAnsi="Times New Roman"/>
          <w:szCs w:val="21"/>
        </w:rPr>
        <w:t xml:space="preserve">onlinelibrary. </w:t>
      </w:r>
      <w:proofErr w:type="spellStart"/>
      <w:r w:rsidRPr="00AD5344">
        <w:rPr>
          <w:rFonts w:ascii="Times New Roman" w:hAnsi="Times New Roman"/>
          <w:szCs w:val="21"/>
        </w:rPr>
        <w:t>wiley.comldoi</w:t>
      </w:r>
      <w:proofErr w:type="spellEnd"/>
      <w:r w:rsidRPr="00AD5344">
        <w:rPr>
          <w:rFonts w:ascii="Times New Roman" w:hAnsi="Times New Roman"/>
          <w:szCs w:val="21"/>
        </w:rPr>
        <w:t>/10.100219781118422557.ch21summary.</w:t>
      </w:r>
    </w:p>
    <w:p w14:paraId="19437F36" w14:textId="77777777" w:rsidR="00844592" w:rsidRPr="008033DC" w:rsidRDefault="00844592" w:rsidP="00844592">
      <w:pPr>
        <w:tabs>
          <w:tab w:val="num" w:pos="720"/>
        </w:tabs>
        <w:spacing w:line="400" w:lineRule="exact"/>
        <w:ind w:firstLine="480"/>
        <w:rPr>
          <w:rFonts w:ascii="SimSun" w:hAnsi="SimSun"/>
          <w:szCs w:val="21"/>
        </w:rPr>
      </w:pPr>
      <w:r>
        <w:rPr>
          <w:rFonts w:ascii="SimSun" w:hAnsi="SimSun" w:hint="eastAsia"/>
          <w:szCs w:val="21"/>
        </w:rPr>
        <w:t>2.</w:t>
      </w:r>
      <w:r w:rsidRPr="008033DC">
        <w:rPr>
          <w:rFonts w:ascii="SimSun" w:hAnsi="SimSun" w:hint="eastAsia"/>
          <w:szCs w:val="21"/>
        </w:rPr>
        <w:t>专著中的析出文献</w:t>
      </w:r>
    </w:p>
    <w:p w14:paraId="4D73EE3E" w14:textId="77777777" w:rsidR="00844592" w:rsidRPr="008033DC" w:rsidRDefault="00844592" w:rsidP="00844592">
      <w:pPr>
        <w:tabs>
          <w:tab w:val="num" w:pos="720"/>
        </w:tabs>
        <w:spacing w:line="400" w:lineRule="exact"/>
        <w:ind w:firstLine="480"/>
        <w:rPr>
          <w:rFonts w:ascii="SimSun" w:hAnsi="SimSun"/>
          <w:szCs w:val="21"/>
        </w:rPr>
      </w:pPr>
      <w:r w:rsidRPr="008033DC">
        <w:rPr>
          <w:rFonts w:ascii="SimSun" w:hAnsi="SimSun" w:hint="eastAsia"/>
          <w:szCs w:val="21"/>
        </w:rPr>
        <w:t>析出文献主要责任者.析出文献题名[文献类型标志</w:t>
      </w:r>
      <w:r>
        <w:rPr>
          <w:rFonts w:ascii="SimSun" w:hAnsi="SimSun" w:hint="eastAsia"/>
          <w:szCs w:val="21"/>
        </w:rPr>
        <w:t>/文献载体标识</w:t>
      </w:r>
      <w:r w:rsidRPr="008033DC">
        <w:rPr>
          <w:rFonts w:ascii="SimSun" w:hAnsi="SimSun" w:hint="eastAsia"/>
          <w:szCs w:val="21"/>
        </w:rPr>
        <w:t>].析出</w:t>
      </w:r>
      <w:r>
        <w:rPr>
          <w:rFonts w:ascii="SimSun" w:hAnsi="SimSun" w:hint="eastAsia"/>
          <w:szCs w:val="21"/>
        </w:rPr>
        <w:t>文献</w:t>
      </w:r>
      <w:r w:rsidRPr="008033DC">
        <w:rPr>
          <w:rFonts w:ascii="SimSun" w:hAnsi="SimSun" w:hint="eastAsia"/>
          <w:szCs w:val="21"/>
        </w:rPr>
        <w:t>其他责任者∥专著主要责任者.专著题名</w:t>
      </w:r>
      <w:r>
        <w:rPr>
          <w:rFonts w:ascii="SimSun" w:hAnsi="SimSun" w:hint="eastAsia"/>
          <w:szCs w:val="21"/>
        </w:rPr>
        <w:t>:其他题名信息.版本项.</w:t>
      </w:r>
      <w:r w:rsidRPr="008033DC">
        <w:rPr>
          <w:rFonts w:ascii="SimSun" w:hAnsi="SimSun" w:hint="eastAsia"/>
          <w:szCs w:val="21"/>
        </w:rPr>
        <w:t>出版地:出版者,出版年:析出文献的页码[引用日期].获取和访问路径.</w:t>
      </w:r>
      <w:r>
        <w:rPr>
          <w:rFonts w:ascii="SimSun" w:hAnsi="SimSun" w:hint="eastAsia"/>
          <w:szCs w:val="21"/>
        </w:rPr>
        <w:t>数字对象唯一标识符.</w:t>
      </w:r>
    </w:p>
    <w:p w14:paraId="7387A021" w14:textId="77777777" w:rsidR="00844592" w:rsidRPr="008033DC" w:rsidRDefault="00844592" w:rsidP="00844592">
      <w:pPr>
        <w:tabs>
          <w:tab w:val="num" w:pos="720"/>
        </w:tabs>
        <w:spacing w:line="400" w:lineRule="exact"/>
        <w:ind w:firstLine="480"/>
        <w:rPr>
          <w:rFonts w:ascii="SimSun" w:hAnsi="SimSun"/>
          <w:szCs w:val="21"/>
        </w:rPr>
      </w:pPr>
      <w:r w:rsidRPr="008033DC">
        <w:rPr>
          <w:rFonts w:ascii="SimSun" w:hAnsi="SimSun" w:hint="eastAsia"/>
          <w:szCs w:val="21"/>
        </w:rPr>
        <w:t>示例：</w:t>
      </w:r>
    </w:p>
    <w:p w14:paraId="35170980" w14:textId="77777777" w:rsidR="00844592" w:rsidRDefault="00844592" w:rsidP="00844592">
      <w:pPr>
        <w:tabs>
          <w:tab w:val="num" w:pos="720"/>
        </w:tabs>
        <w:spacing w:line="400" w:lineRule="exact"/>
        <w:ind w:left="850" w:hangingChars="354" w:hanging="850"/>
        <w:rPr>
          <w:rFonts w:ascii="Times" w:hAnsi="Times"/>
          <w:szCs w:val="21"/>
        </w:rPr>
      </w:pPr>
      <w:r>
        <w:rPr>
          <w:rFonts w:ascii="Times" w:hAnsi="Times" w:hint="eastAsia"/>
          <w:szCs w:val="21"/>
        </w:rPr>
        <w:t xml:space="preserve">    </w:t>
      </w:r>
      <w:r w:rsidRPr="008033DC">
        <w:rPr>
          <w:rFonts w:ascii="Times" w:hAnsi="Times" w:hint="eastAsia"/>
          <w:szCs w:val="21"/>
        </w:rPr>
        <w:t>[1]</w:t>
      </w:r>
      <w:r>
        <w:rPr>
          <w:rFonts w:ascii="Times" w:hAnsi="Times" w:hint="eastAsia"/>
          <w:szCs w:val="21"/>
        </w:rPr>
        <w:t xml:space="preserve"> </w:t>
      </w:r>
      <w:r>
        <w:rPr>
          <w:rFonts w:ascii="Times" w:hAnsi="Times" w:hint="eastAsia"/>
          <w:szCs w:val="21"/>
        </w:rPr>
        <w:t>周易外传</w:t>
      </w:r>
      <w:r>
        <w:rPr>
          <w:rFonts w:ascii="Times" w:hAnsi="Times" w:hint="eastAsia"/>
          <w:szCs w:val="21"/>
        </w:rPr>
        <w:t xml:space="preserve">: </w:t>
      </w:r>
      <w:r>
        <w:rPr>
          <w:rFonts w:ascii="Times" w:hAnsi="Times" w:hint="eastAsia"/>
          <w:szCs w:val="21"/>
        </w:rPr>
        <w:t>卷</w:t>
      </w:r>
      <w:r>
        <w:rPr>
          <w:rFonts w:ascii="Times" w:hAnsi="Times" w:hint="eastAsia"/>
          <w:szCs w:val="21"/>
        </w:rPr>
        <w:t>5[M]</w:t>
      </w:r>
      <w:r w:rsidRPr="008033DC">
        <w:rPr>
          <w:rFonts w:ascii="Times" w:hAnsi="Times" w:hint="eastAsia"/>
          <w:szCs w:val="21"/>
        </w:rPr>
        <w:t>∥</w:t>
      </w:r>
      <w:r>
        <w:rPr>
          <w:rFonts w:ascii="Times" w:hAnsi="Times" w:hint="eastAsia"/>
          <w:szCs w:val="21"/>
        </w:rPr>
        <w:t>王夫之</w:t>
      </w:r>
      <w:r>
        <w:rPr>
          <w:rFonts w:ascii="Times" w:hAnsi="Times" w:hint="eastAsia"/>
          <w:szCs w:val="21"/>
        </w:rPr>
        <w:t xml:space="preserve">. </w:t>
      </w:r>
      <w:r>
        <w:rPr>
          <w:rFonts w:ascii="Times" w:hAnsi="Times" w:hint="eastAsia"/>
          <w:szCs w:val="21"/>
        </w:rPr>
        <w:t>船山全书</w:t>
      </w:r>
      <w:r>
        <w:rPr>
          <w:rFonts w:ascii="Times" w:hAnsi="Times" w:hint="eastAsia"/>
          <w:szCs w:val="21"/>
        </w:rPr>
        <w:t xml:space="preserve">: </w:t>
      </w:r>
      <w:r>
        <w:rPr>
          <w:rFonts w:ascii="Times" w:hAnsi="Times" w:hint="eastAsia"/>
          <w:szCs w:val="21"/>
        </w:rPr>
        <w:t>第</w:t>
      </w:r>
      <w:r>
        <w:rPr>
          <w:rFonts w:ascii="Times" w:hAnsi="Times" w:hint="eastAsia"/>
          <w:szCs w:val="21"/>
        </w:rPr>
        <w:t>6</w:t>
      </w:r>
      <w:r>
        <w:rPr>
          <w:rFonts w:ascii="Times" w:hAnsi="Times" w:hint="eastAsia"/>
          <w:szCs w:val="21"/>
        </w:rPr>
        <w:t>册</w:t>
      </w:r>
      <w:r>
        <w:rPr>
          <w:rFonts w:ascii="Times" w:hAnsi="Times" w:hint="eastAsia"/>
          <w:szCs w:val="21"/>
        </w:rPr>
        <w:t xml:space="preserve">. </w:t>
      </w:r>
      <w:r>
        <w:rPr>
          <w:rFonts w:ascii="Times" w:hAnsi="Times" w:hint="eastAsia"/>
          <w:szCs w:val="21"/>
        </w:rPr>
        <w:t>长沙</w:t>
      </w:r>
      <w:r>
        <w:rPr>
          <w:rFonts w:ascii="Times" w:hAnsi="Times" w:hint="eastAsia"/>
          <w:szCs w:val="21"/>
        </w:rPr>
        <w:t xml:space="preserve">: </w:t>
      </w:r>
      <w:r>
        <w:rPr>
          <w:rFonts w:ascii="Times" w:hAnsi="Times" w:hint="eastAsia"/>
          <w:szCs w:val="21"/>
        </w:rPr>
        <w:t>岳麓书社</w:t>
      </w:r>
      <w:r>
        <w:rPr>
          <w:rFonts w:ascii="Times" w:hAnsi="Times" w:hint="eastAsia"/>
          <w:szCs w:val="21"/>
        </w:rPr>
        <w:t>, 2011:1109.</w:t>
      </w:r>
    </w:p>
    <w:p w14:paraId="4FD4428C" w14:textId="77777777" w:rsidR="00844592" w:rsidRDefault="00844592" w:rsidP="00844592">
      <w:pPr>
        <w:tabs>
          <w:tab w:val="num" w:pos="720"/>
        </w:tabs>
        <w:spacing w:line="400" w:lineRule="exact"/>
        <w:ind w:left="850" w:hangingChars="354" w:hanging="850"/>
        <w:rPr>
          <w:rFonts w:ascii="Times" w:hAnsi="Times"/>
          <w:szCs w:val="21"/>
        </w:rPr>
      </w:pPr>
      <w:r>
        <w:rPr>
          <w:rFonts w:ascii="Times" w:hAnsi="Times" w:hint="eastAsia"/>
          <w:szCs w:val="21"/>
        </w:rPr>
        <w:t xml:space="preserve">    </w:t>
      </w:r>
      <w:r w:rsidRPr="008033DC">
        <w:rPr>
          <w:rFonts w:ascii="Times" w:hAnsi="Times"/>
          <w:szCs w:val="21"/>
        </w:rPr>
        <w:t>[2]</w:t>
      </w:r>
      <w:r>
        <w:rPr>
          <w:rFonts w:ascii="Times" w:hAnsi="Times" w:hint="eastAsia"/>
          <w:szCs w:val="21"/>
        </w:rPr>
        <w:t xml:space="preserve"> </w:t>
      </w:r>
      <w:r>
        <w:rPr>
          <w:rFonts w:ascii="Times" w:hAnsi="Times" w:hint="eastAsia"/>
          <w:szCs w:val="21"/>
        </w:rPr>
        <w:t>程根伟</w:t>
      </w:r>
      <w:r w:rsidRPr="008033DC">
        <w:rPr>
          <w:rFonts w:ascii="Times" w:hAnsi="Times" w:hint="eastAsia"/>
          <w:szCs w:val="21"/>
        </w:rPr>
        <w:t>.</w:t>
      </w:r>
      <w:r>
        <w:rPr>
          <w:rFonts w:ascii="Times" w:hAnsi="Times" w:hint="eastAsia"/>
          <w:szCs w:val="21"/>
        </w:rPr>
        <w:t xml:space="preserve"> 1998</w:t>
      </w:r>
      <w:r>
        <w:rPr>
          <w:rFonts w:ascii="Times" w:hAnsi="Times" w:hint="eastAsia"/>
          <w:szCs w:val="21"/>
        </w:rPr>
        <w:t>年长江洪水的成因与减灾对策</w:t>
      </w:r>
      <w:r>
        <w:rPr>
          <w:rFonts w:ascii="Times" w:hAnsi="Times" w:hint="eastAsia"/>
          <w:szCs w:val="21"/>
        </w:rPr>
        <w:t>[M]//</w:t>
      </w:r>
      <w:r>
        <w:rPr>
          <w:rFonts w:ascii="Times" w:hAnsi="Times" w:hint="eastAsia"/>
          <w:szCs w:val="21"/>
        </w:rPr>
        <w:t>许厚泽</w:t>
      </w:r>
      <w:r>
        <w:rPr>
          <w:rFonts w:ascii="Times" w:hAnsi="Times" w:hint="eastAsia"/>
          <w:szCs w:val="21"/>
        </w:rPr>
        <w:t xml:space="preserve">, </w:t>
      </w:r>
      <w:r>
        <w:rPr>
          <w:rFonts w:ascii="Times" w:hAnsi="Times" w:hint="eastAsia"/>
          <w:szCs w:val="21"/>
        </w:rPr>
        <w:t>赵其国</w:t>
      </w:r>
      <w:r>
        <w:rPr>
          <w:rFonts w:ascii="Times" w:hAnsi="Times" w:hint="eastAsia"/>
          <w:szCs w:val="21"/>
        </w:rPr>
        <w:t xml:space="preserve">. </w:t>
      </w:r>
      <w:r>
        <w:rPr>
          <w:rFonts w:ascii="Times" w:hAnsi="Times" w:hint="eastAsia"/>
          <w:szCs w:val="21"/>
        </w:rPr>
        <w:t>长江流域洪涝灾害与科技对策</w:t>
      </w:r>
      <w:r>
        <w:rPr>
          <w:rFonts w:ascii="Times" w:hAnsi="Times" w:hint="eastAsia"/>
          <w:szCs w:val="21"/>
        </w:rPr>
        <w:t xml:space="preserve">. </w:t>
      </w:r>
      <w:r>
        <w:rPr>
          <w:rFonts w:ascii="Times" w:hAnsi="Times" w:hint="eastAsia"/>
          <w:szCs w:val="21"/>
        </w:rPr>
        <w:t>北京</w:t>
      </w:r>
      <w:r>
        <w:rPr>
          <w:rFonts w:ascii="Times" w:hAnsi="Times" w:hint="eastAsia"/>
          <w:szCs w:val="21"/>
        </w:rPr>
        <w:t xml:space="preserve">: </w:t>
      </w:r>
      <w:r>
        <w:rPr>
          <w:rFonts w:ascii="Times" w:hAnsi="Times" w:hint="eastAsia"/>
          <w:szCs w:val="21"/>
        </w:rPr>
        <w:t>科学出版社</w:t>
      </w:r>
      <w:r>
        <w:rPr>
          <w:rFonts w:ascii="Times" w:hAnsi="Times" w:hint="eastAsia"/>
          <w:szCs w:val="21"/>
        </w:rPr>
        <w:t>, 1999: 32-36.</w:t>
      </w:r>
    </w:p>
    <w:p w14:paraId="1D09E6E7" w14:textId="77777777" w:rsidR="00844592" w:rsidRDefault="00844592" w:rsidP="00844592">
      <w:pPr>
        <w:tabs>
          <w:tab w:val="num" w:pos="720"/>
        </w:tabs>
        <w:spacing w:line="400" w:lineRule="exact"/>
        <w:ind w:left="850" w:hangingChars="354" w:hanging="850"/>
        <w:rPr>
          <w:rFonts w:ascii="Times" w:hAnsi="Times"/>
          <w:szCs w:val="21"/>
        </w:rPr>
      </w:pPr>
      <w:r>
        <w:rPr>
          <w:rFonts w:ascii="Times" w:hAnsi="Times" w:hint="eastAsia"/>
          <w:szCs w:val="21"/>
        </w:rPr>
        <w:t xml:space="preserve">    </w:t>
      </w:r>
      <w:r w:rsidRPr="008033DC">
        <w:rPr>
          <w:rFonts w:ascii="Times" w:hAnsi="Times"/>
          <w:szCs w:val="21"/>
        </w:rPr>
        <w:t>[3]</w:t>
      </w:r>
      <w:r>
        <w:rPr>
          <w:rFonts w:ascii="Times" w:hAnsi="Times" w:hint="eastAsia"/>
          <w:szCs w:val="21"/>
        </w:rPr>
        <w:t xml:space="preserve"> </w:t>
      </w:r>
      <w:r>
        <w:rPr>
          <w:rFonts w:ascii="Times" w:hAnsi="Times" w:hint="eastAsia"/>
          <w:szCs w:val="21"/>
        </w:rPr>
        <w:t>陈晋</w:t>
      </w:r>
      <w:r w:rsidRPr="000A0B6E">
        <w:rPr>
          <w:rFonts w:ascii="Times" w:hAnsi="Times" w:hint="eastAsia"/>
          <w:szCs w:val="21"/>
        </w:rPr>
        <w:t>鏕</w:t>
      </w:r>
      <w:r>
        <w:rPr>
          <w:rFonts w:ascii="Times" w:hAnsi="Times" w:hint="eastAsia"/>
          <w:szCs w:val="21"/>
        </w:rPr>
        <w:t xml:space="preserve">, </w:t>
      </w:r>
      <w:r>
        <w:rPr>
          <w:rFonts w:ascii="Times" w:hAnsi="Times" w:hint="eastAsia"/>
          <w:szCs w:val="21"/>
        </w:rPr>
        <w:t>张惠民</w:t>
      </w:r>
      <w:r>
        <w:rPr>
          <w:rFonts w:ascii="Times" w:hAnsi="Times" w:hint="eastAsia"/>
          <w:szCs w:val="21"/>
        </w:rPr>
        <w:t xml:space="preserve">, </w:t>
      </w:r>
      <w:r>
        <w:rPr>
          <w:rFonts w:ascii="Times" w:hAnsi="Times" w:hint="eastAsia"/>
          <w:szCs w:val="21"/>
        </w:rPr>
        <w:t>朱士兴</w:t>
      </w:r>
      <w:r>
        <w:rPr>
          <w:rFonts w:ascii="Times" w:hAnsi="Times" w:hint="eastAsia"/>
          <w:szCs w:val="21"/>
        </w:rPr>
        <w:t xml:space="preserve">, </w:t>
      </w:r>
      <w:r>
        <w:rPr>
          <w:rFonts w:ascii="Times" w:hAnsi="Times" w:hint="eastAsia"/>
          <w:szCs w:val="21"/>
        </w:rPr>
        <w:t>等</w:t>
      </w:r>
      <w:r>
        <w:rPr>
          <w:rFonts w:ascii="Times" w:hAnsi="Times" w:hint="eastAsia"/>
          <w:szCs w:val="21"/>
        </w:rPr>
        <w:t xml:space="preserve">. </w:t>
      </w:r>
      <w:r>
        <w:rPr>
          <w:rFonts w:ascii="Times" w:hAnsi="Times" w:hint="eastAsia"/>
          <w:szCs w:val="21"/>
        </w:rPr>
        <w:t>蓟县震旦亚界研究</w:t>
      </w:r>
      <w:r>
        <w:rPr>
          <w:rFonts w:ascii="Times" w:hAnsi="Times" w:hint="eastAsia"/>
          <w:szCs w:val="21"/>
        </w:rPr>
        <w:t>[M]//</w:t>
      </w:r>
      <w:r>
        <w:rPr>
          <w:rFonts w:ascii="Times" w:hAnsi="Times" w:hint="eastAsia"/>
          <w:szCs w:val="21"/>
        </w:rPr>
        <w:t>中国地质科学院天津地质矿产研究所</w:t>
      </w:r>
      <w:r>
        <w:rPr>
          <w:rFonts w:ascii="Times" w:hAnsi="Times" w:hint="eastAsia"/>
          <w:szCs w:val="21"/>
        </w:rPr>
        <w:t xml:space="preserve">. </w:t>
      </w:r>
      <w:r>
        <w:rPr>
          <w:rFonts w:ascii="Times" w:hAnsi="Times" w:hint="eastAsia"/>
          <w:szCs w:val="21"/>
        </w:rPr>
        <w:t>中国震旦亚界</w:t>
      </w:r>
      <w:r>
        <w:rPr>
          <w:rFonts w:ascii="Times" w:hAnsi="Times" w:hint="eastAsia"/>
          <w:szCs w:val="21"/>
        </w:rPr>
        <w:t xml:space="preserve">. </w:t>
      </w:r>
      <w:r>
        <w:rPr>
          <w:rFonts w:ascii="Times" w:hAnsi="Times" w:hint="eastAsia"/>
          <w:szCs w:val="21"/>
        </w:rPr>
        <w:t>天津</w:t>
      </w:r>
      <w:r>
        <w:rPr>
          <w:rFonts w:ascii="Times" w:hAnsi="Times" w:hint="eastAsia"/>
          <w:szCs w:val="21"/>
        </w:rPr>
        <w:t xml:space="preserve">: </w:t>
      </w:r>
      <w:r>
        <w:rPr>
          <w:rFonts w:ascii="Times" w:hAnsi="Times" w:hint="eastAsia"/>
          <w:szCs w:val="21"/>
        </w:rPr>
        <w:t>天津科学技术出版社</w:t>
      </w:r>
      <w:r>
        <w:rPr>
          <w:rFonts w:ascii="Times" w:hAnsi="Times" w:hint="eastAsia"/>
          <w:szCs w:val="21"/>
        </w:rPr>
        <w:t>, 1980: 56-114.</w:t>
      </w:r>
    </w:p>
    <w:p w14:paraId="1FEBF0EE" w14:textId="77777777" w:rsidR="00844592" w:rsidRDefault="00844592" w:rsidP="00844592">
      <w:pPr>
        <w:tabs>
          <w:tab w:val="num" w:pos="720"/>
        </w:tabs>
        <w:spacing w:line="400" w:lineRule="exact"/>
        <w:ind w:left="850" w:hangingChars="354" w:hanging="850"/>
        <w:rPr>
          <w:rFonts w:ascii="Times" w:hAnsi="Times"/>
          <w:szCs w:val="21"/>
        </w:rPr>
      </w:pPr>
      <w:r>
        <w:rPr>
          <w:rFonts w:ascii="Times" w:hAnsi="Times" w:hint="eastAsia"/>
          <w:szCs w:val="21"/>
        </w:rPr>
        <w:t xml:space="preserve">    [4] </w:t>
      </w:r>
      <w:r>
        <w:rPr>
          <w:rFonts w:ascii="Times" w:hAnsi="Times" w:hint="eastAsia"/>
          <w:szCs w:val="21"/>
        </w:rPr>
        <w:t>马克思</w:t>
      </w:r>
      <w:r>
        <w:rPr>
          <w:rFonts w:ascii="Times" w:hAnsi="Times" w:hint="eastAsia"/>
          <w:szCs w:val="21"/>
        </w:rPr>
        <w:t xml:space="preserve">. </w:t>
      </w:r>
      <w:r>
        <w:rPr>
          <w:rFonts w:ascii="Times" w:hAnsi="Times" w:hint="eastAsia"/>
          <w:szCs w:val="21"/>
        </w:rPr>
        <w:t>政治经济学批判</w:t>
      </w:r>
      <w:r>
        <w:rPr>
          <w:rFonts w:ascii="Times" w:hAnsi="Times" w:hint="eastAsia"/>
          <w:szCs w:val="21"/>
        </w:rPr>
        <w:t>[M]//</w:t>
      </w:r>
      <w:r>
        <w:rPr>
          <w:rFonts w:ascii="Times" w:hAnsi="Times" w:hint="eastAsia"/>
          <w:szCs w:val="21"/>
        </w:rPr>
        <w:t>马克思</w:t>
      </w:r>
      <w:r>
        <w:rPr>
          <w:rFonts w:ascii="Times" w:hAnsi="Times" w:hint="eastAsia"/>
          <w:szCs w:val="21"/>
        </w:rPr>
        <w:t xml:space="preserve">, </w:t>
      </w:r>
      <w:r>
        <w:rPr>
          <w:rFonts w:ascii="Times" w:hAnsi="Times" w:hint="eastAsia"/>
          <w:szCs w:val="21"/>
        </w:rPr>
        <w:t>恩格斯</w:t>
      </w:r>
      <w:r>
        <w:rPr>
          <w:rFonts w:ascii="Times" w:hAnsi="Times" w:hint="eastAsia"/>
          <w:szCs w:val="21"/>
        </w:rPr>
        <w:t xml:space="preserve">. </w:t>
      </w:r>
      <w:r>
        <w:rPr>
          <w:rFonts w:ascii="Times" w:hAnsi="Times" w:hint="eastAsia"/>
          <w:szCs w:val="21"/>
        </w:rPr>
        <w:t>马克思恩格斯全集</w:t>
      </w:r>
      <w:r>
        <w:rPr>
          <w:rFonts w:ascii="Times" w:hAnsi="Times" w:hint="eastAsia"/>
          <w:szCs w:val="21"/>
        </w:rPr>
        <w:t xml:space="preserve">: </w:t>
      </w:r>
      <w:r>
        <w:rPr>
          <w:rFonts w:ascii="Times" w:hAnsi="Times" w:hint="eastAsia"/>
          <w:szCs w:val="21"/>
        </w:rPr>
        <w:t>第</w:t>
      </w:r>
      <w:r>
        <w:rPr>
          <w:rFonts w:ascii="Times" w:hAnsi="Times" w:hint="eastAsia"/>
          <w:szCs w:val="21"/>
        </w:rPr>
        <w:t>35</w:t>
      </w:r>
      <w:r>
        <w:rPr>
          <w:rFonts w:ascii="Times" w:hAnsi="Times" w:hint="eastAsia"/>
          <w:szCs w:val="21"/>
        </w:rPr>
        <w:t>卷</w:t>
      </w:r>
      <w:r>
        <w:rPr>
          <w:rFonts w:ascii="Times" w:hAnsi="Times" w:hint="eastAsia"/>
          <w:szCs w:val="21"/>
        </w:rPr>
        <w:t xml:space="preserve">. </w:t>
      </w:r>
      <w:r>
        <w:rPr>
          <w:rFonts w:ascii="Times" w:hAnsi="Times" w:hint="eastAsia"/>
          <w:szCs w:val="21"/>
        </w:rPr>
        <w:t>北京</w:t>
      </w:r>
      <w:r>
        <w:rPr>
          <w:rFonts w:ascii="Times" w:hAnsi="Times" w:hint="eastAsia"/>
          <w:szCs w:val="21"/>
        </w:rPr>
        <w:t xml:space="preserve">: </w:t>
      </w:r>
      <w:r>
        <w:rPr>
          <w:rFonts w:ascii="Times" w:hAnsi="Times" w:hint="eastAsia"/>
          <w:szCs w:val="21"/>
        </w:rPr>
        <w:t>人民出版社</w:t>
      </w:r>
      <w:r>
        <w:rPr>
          <w:rFonts w:ascii="Times" w:hAnsi="Times" w:hint="eastAsia"/>
          <w:szCs w:val="21"/>
        </w:rPr>
        <w:t>, 2013: 302.</w:t>
      </w:r>
    </w:p>
    <w:p w14:paraId="3986991A" w14:textId="77777777" w:rsidR="00844592" w:rsidRDefault="00844592" w:rsidP="00844592">
      <w:pPr>
        <w:tabs>
          <w:tab w:val="num" w:pos="720"/>
        </w:tabs>
        <w:spacing w:line="400" w:lineRule="exact"/>
        <w:ind w:left="850" w:hangingChars="354" w:hanging="850"/>
        <w:rPr>
          <w:rFonts w:ascii="Times" w:hAnsi="Times"/>
          <w:szCs w:val="21"/>
        </w:rPr>
      </w:pPr>
      <w:r>
        <w:rPr>
          <w:rFonts w:ascii="Times" w:hAnsi="Times" w:hint="eastAsia"/>
          <w:szCs w:val="21"/>
        </w:rPr>
        <w:t xml:space="preserve">    [5] </w:t>
      </w:r>
      <w:r>
        <w:rPr>
          <w:rFonts w:ascii="Times" w:hAnsi="Times" w:hint="eastAsia"/>
          <w:szCs w:val="21"/>
        </w:rPr>
        <w:t>贾东琴</w:t>
      </w:r>
      <w:r>
        <w:rPr>
          <w:rFonts w:ascii="Times" w:hAnsi="Times" w:hint="eastAsia"/>
          <w:szCs w:val="21"/>
        </w:rPr>
        <w:t xml:space="preserve">, </w:t>
      </w:r>
      <w:r>
        <w:rPr>
          <w:rFonts w:ascii="Times" w:hAnsi="Times" w:hint="eastAsia"/>
          <w:szCs w:val="21"/>
        </w:rPr>
        <w:t>柯平</w:t>
      </w:r>
      <w:r>
        <w:rPr>
          <w:rFonts w:ascii="Times" w:hAnsi="Times" w:hint="eastAsia"/>
          <w:szCs w:val="21"/>
        </w:rPr>
        <w:t xml:space="preserve">. </w:t>
      </w:r>
      <w:r>
        <w:rPr>
          <w:rFonts w:ascii="Times" w:hAnsi="Times" w:hint="eastAsia"/>
          <w:szCs w:val="21"/>
        </w:rPr>
        <w:t>面向数字素养的高校图书馆数字服务体系研究</w:t>
      </w:r>
      <w:r>
        <w:rPr>
          <w:rFonts w:ascii="Times" w:hAnsi="Times" w:hint="eastAsia"/>
          <w:szCs w:val="21"/>
        </w:rPr>
        <w:t>[C]//</w:t>
      </w:r>
      <w:r>
        <w:rPr>
          <w:rFonts w:ascii="Times" w:hAnsi="Times" w:hint="eastAsia"/>
          <w:szCs w:val="21"/>
        </w:rPr>
        <w:t>中国图书馆学会</w:t>
      </w:r>
      <w:r>
        <w:rPr>
          <w:rFonts w:ascii="Times" w:hAnsi="Times" w:hint="eastAsia"/>
          <w:szCs w:val="21"/>
        </w:rPr>
        <w:t xml:space="preserve">. </w:t>
      </w:r>
      <w:r>
        <w:rPr>
          <w:rFonts w:ascii="Times" w:hAnsi="Times" w:hint="eastAsia"/>
          <w:szCs w:val="21"/>
        </w:rPr>
        <w:t>中国图书馆学会年会论文集</w:t>
      </w:r>
      <w:r>
        <w:rPr>
          <w:rFonts w:ascii="Times" w:hAnsi="Times" w:hint="eastAsia"/>
          <w:szCs w:val="21"/>
        </w:rPr>
        <w:t>: 2011</w:t>
      </w:r>
      <w:r>
        <w:rPr>
          <w:rFonts w:ascii="Times" w:hAnsi="Times" w:hint="eastAsia"/>
          <w:szCs w:val="21"/>
        </w:rPr>
        <w:t>卷</w:t>
      </w:r>
      <w:r>
        <w:rPr>
          <w:rFonts w:ascii="Times" w:hAnsi="Times" w:hint="eastAsia"/>
          <w:szCs w:val="21"/>
        </w:rPr>
        <w:t xml:space="preserve">. </w:t>
      </w:r>
      <w:r>
        <w:rPr>
          <w:rFonts w:ascii="Times" w:hAnsi="Times" w:hint="eastAsia"/>
          <w:szCs w:val="21"/>
        </w:rPr>
        <w:t>北京</w:t>
      </w:r>
      <w:r>
        <w:rPr>
          <w:rFonts w:ascii="Times" w:hAnsi="Times" w:hint="eastAsia"/>
          <w:szCs w:val="21"/>
        </w:rPr>
        <w:t xml:space="preserve">: </w:t>
      </w:r>
      <w:r>
        <w:rPr>
          <w:rFonts w:ascii="Times" w:hAnsi="Times" w:hint="eastAsia"/>
          <w:szCs w:val="21"/>
        </w:rPr>
        <w:t>国家图书馆出版社</w:t>
      </w:r>
      <w:r>
        <w:rPr>
          <w:rFonts w:ascii="Times" w:hAnsi="Times" w:hint="eastAsia"/>
          <w:szCs w:val="21"/>
        </w:rPr>
        <w:t>, 2011: 45-52.</w:t>
      </w:r>
    </w:p>
    <w:p w14:paraId="7BAC4E96" w14:textId="77777777" w:rsidR="00844592" w:rsidRDefault="00844592" w:rsidP="00844592">
      <w:pPr>
        <w:tabs>
          <w:tab w:val="num" w:pos="720"/>
        </w:tabs>
        <w:spacing w:line="400" w:lineRule="exact"/>
        <w:ind w:left="850" w:hangingChars="354" w:hanging="850"/>
        <w:rPr>
          <w:rFonts w:ascii="Times" w:hAnsi="Times"/>
          <w:szCs w:val="21"/>
        </w:rPr>
      </w:pPr>
      <w:r>
        <w:rPr>
          <w:rFonts w:ascii="Times" w:hAnsi="Times" w:hint="eastAsia"/>
          <w:szCs w:val="21"/>
        </w:rPr>
        <w:t xml:space="preserve">    [6] WEINSTEIN L, SWERTZ M N. Pathogenic properties of invading </w:t>
      </w:r>
      <w:r>
        <w:rPr>
          <w:rFonts w:ascii="Times" w:hAnsi="Times"/>
          <w:szCs w:val="21"/>
        </w:rPr>
        <w:t>microorganism[</w:t>
      </w:r>
      <w:r>
        <w:rPr>
          <w:rFonts w:ascii="Times" w:hAnsi="Times" w:hint="eastAsia"/>
          <w:szCs w:val="21"/>
        </w:rPr>
        <w:t xml:space="preserve">M]//SODEMAN W A, Jr, SODEMAN W A. Pathologic physiology: mechanisms of disease. </w:t>
      </w:r>
      <w:r>
        <w:rPr>
          <w:rFonts w:ascii="Times" w:hAnsi="Times"/>
          <w:szCs w:val="21"/>
        </w:rPr>
        <w:t>Philadelphia</w:t>
      </w:r>
      <w:r>
        <w:rPr>
          <w:rFonts w:ascii="Times" w:hAnsi="Times" w:hint="eastAsia"/>
          <w:szCs w:val="21"/>
        </w:rPr>
        <w:t>: Saunders, 1074: 745-772.</w:t>
      </w:r>
    </w:p>
    <w:p w14:paraId="1C4FD006" w14:textId="77777777" w:rsidR="00844592" w:rsidRPr="000A0B6E" w:rsidRDefault="00844592" w:rsidP="00844592">
      <w:pPr>
        <w:tabs>
          <w:tab w:val="num" w:pos="720"/>
        </w:tabs>
        <w:spacing w:line="400" w:lineRule="exact"/>
        <w:ind w:left="850" w:hangingChars="354" w:hanging="850"/>
        <w:rPr>
          <w:rFonts w:ascii="Times" w:hAnsi="Times"/>
          <w:szCs w:val="21"/>
        </w:rPr>
      </w:pPr>
      <w:r>
        <w:rPr>
          <w:rFonts w:ascii="Times" w:hAnsi="Times" w:hint="eastAsia"/>
          <w:szCs w:val="21"/>
        </w:rPr>
        <w:t xml:space="preserve">    [7] ROBERSON J A, BURNESON E G. Drinking water standards, regulations and goals[M/OL]//American Water Works Association. Water quality &amp; treatment: a handbook on drinking water, </w:t>
      </w:r>
      <w:r w:rsidRPr="00A82A4A">
        <w:rPr>
          <w:rFonts w:ascii="Times" w:hAnsi="Times" w:hint="eastAsia"/>
          <w:szCs w:val="21"/>
        </w:rPr>
        <w:t>6th</w:t>
      </w:r>
      <w:r>
        <w:rPr>
          <w:rFonts w:ascii="Times" w:hAnsi="Times" w:hint="eastAsia"/>
          <w:szCs w:val="21"/>
        </w:rPr>
        <w:t xml:space="preserve"> ed. New York: McGraw-Hill, 2011:1.1-1.36[2012-12-10]. http://lib.mylibrary.com/Open.aspx?id=291430.</w:t>
      </w:r>
    </w:p>
    <w:p w14:paraId="3CEC2FA6" w14:textId="77777777" w:rsidR="00844592" w:rsidRPr="008033DC" w:rsidRDefault="00844592" w:rsidP="00844592">
      <w:pPr>
        <w:tabs>
          <w:tab w:val="num" w:pos="720"/>
        </w:tabs>
        <w:spacing w:line="400" w:lineRule="exact"/>
        <w:ind w:firstLine="480"/>
        <w:rPr>
          <w:rFonts w:ascii="Times" w:hAnsi="Times"/>
          <w:szCs w:val="21"/>
        </w:rPr>
      </w:pPr>
      <w:r>
        <w:rPr>
          <w:rFonts w:ascii="Times" w:hAnsi="Times" w:hint="eastAsia"/>
          <w:szCs w:val="21"/>
        </w:rPr>
        <w:lastRenderedPageBreak/>
        <w:t xml:space="preserve">3. </w:t>
      </w:r>
      <w:r w:rsidRPr="008033DC">
        <w:rPr>
          <w:rFonts w:ascii="Times" w:hAnsi="Times" w:hint="eastAsia"/>
          <w:szCs w:val="21"/>
        </w:rPr>
        <w:t>期刊、报纸中的析出文献</w:t>
      </w:r>
    </w:p>
    <w:p w14:paraId="4BECD95B" w14:textId="77777777" w:rsidR="00844592" w:rsidRPr="00BB32DE" w:rsidRDefault="00844592" w:rsidP="00844592">
      <w:pPr>
        <w:tabs>
          <w:tab w:val="num" w:pos="720"/>
        </w:tabs>
        <w:spacing w:line="400" w:lineRule="exact"/>
        <w:ind w:firstLine="480"/>
        <w:rPr>
          <w:rFonts w:ascii="Times" w:hAnsi="Times"/>
          <w:szCs w:val="21"/>
        </w:rPr>
      </w:pPr>
      <w:r w:rsidRPr="00BB32DE">
        <w:rPr>
          <w:rFonts w:ascii="Times" w:hAnsi="Times" w:hint="eastAsia"/>
          <w:szCs w:val="21"/>
        </w:rPr>
        <w:t>析出文献主要责任者．析出文献题名</w:t>
      </w:r>
      <w:r>
        <w:rPr>
          <w:rFonts w:ascii="Times" w:hAnsi="Times" w:hint="eastAsia"/>
          <w:szCs w:val="21"/>
        </w:rPr>
        <w:t>[</w:t>
      </w:r>
      <w:r w:rsidRPr="00BB32DE">
        <w:rPr>
          <w:rFonts w:ascii="Times" w:hAnsi="Times" w:hint="eastAsia"/>
          <w:szCs w:val="21"/>
        </w:rPr>
        <w:t>文献类型标识</w:t>
      </w:r>
      <w:r>
        <w:rPr>
          <w:rFonts w:ascii="Times" w:hAnsi="Times" w:hint="eastAsia"/>
          <w:szCs w:val="21"/>
        </w:rPr>
        <w:t>/</w:t>
      </w:r>
      <w:r w:rsidRPr="00BB32DE">
        <w:rPr>
          <w:rFonts w:ascii="Times" w:hAnsi="Times" w:hint="eastAsia"/>
          <w:szCs w:val="21"/>
        </w:rPr>
        <w:t>文献载体标识</w:t>
      </w:r>
      <w:r>
        <w:rPr>
          <w:rFonts w:ascii="Times" w:hAnsi="Times" w:hint="eastAsia"/>
          <w:szCs w:val="21"/>
        </w:rPr>
        <w:t>]</w:t>
      </w:r>
      <w:r w:rsidRPr="00BB32DE">
        <w:rPr>
          <w:rFonts w:ascii="Times" w:hAnsi="Times" w:hint="eastAsia"/>
          <w:szCs w:val="21"/>
        </w:rPr>
        <w:t>．连续出版物题名</w:t>
      </w:r>
      <w:r>
        <w:rPr>
          <w:rFonts w:ascii="Times" w:hAnsi="Times" w:hint="eastAsia"/>
          <w:szCs w:val="21"/>
        </w:rPr>
        <w:t xml:space="preserve">: </w:t>
      </w:r>
      <w:r w:rsidRPr="00BB32DE">
        <w:rPr>
          <w:rFonts w:ascii="Times" w:hAnsi="Times" w:hint="eastAsia"/>
          <w:szCs w:val="21"/>
        </w:rPr>
        <w:t>其他题名信息</w:t>
      </w:r>
      <w:r>
        <w:rPr>
          <w:rFonts w:ascii="Times" w:hAnsi="Times" w:hint="eastAsia"/>
          <w:szCs w:val="21"/>
        </w:rPr>
        <w:t xml:space="preserve">, </w:t>
      </w:r>
      <w:r w:rsidRPr="00BB32DE">
        <w:rPr>
          <w:rFonts w:ascii="Times" w:hAnsi="Times" w:hint="eastAsia"/>
          <w:szCs w:val="21"/>
        </w:rPr>
        <w:t>年</w:t>
      </w:r>
      <w:r>
        <w:rPr>
          <w:rFonts w:ascii="Times" w:hAnsi="Times" w:hint="eastAsia"/>
          <w:szCs w:val="21"/>
        </w:rPr>
        <w:t xml:space="preserve">, </w:t>
      </w:r>
      <w:r w:rsidRPr="00BB32DE">
        <w:rPr>
          <w:rFonts w:ascii="Times" w:hAnsi="Times" w:hint="eastAsia"/>
          <w:szCs w:val="21"/>
        </w:rPr>
        <w:t>卷（期）</w:t>
      </w:r>
      <w:r>
        <w:rPr>
          <w:rFonts w:ascii="Times" w:hAnsi="Times" w:hint="eastAsia"/>
          <w:szCs w:val="21"/>
        </w:rPr>
        <w:t xml:space="preserve">: </w:t>
      </w:r>
      <w:r w:rsidRPr="00BB32DE">
        <w:rPr>
          <w:rFonts w:ascii="Times" w:hAnsi="Times" w:hint="eastAsia"/>
          <w:szCs w:val="21"/>
        </w:rPr>
        <w:t>页码</w:t>
      </w:r>
      <w:r>
        <w:rPr>
          <w:rFonts w:ascii="Times" w:hAnsi="Times" w:hint="eastAsia"/>
          <w:szCs w:val="21"/>
        </w:rPr>
        <w:t>[</w:t>
      </w:r>
      <w:r w:rsidRPr="00BB32DE">
        <w:rPr>
          <w:rFonts w:ascii="Times" w:hAnsi="Times" w:hint="eastAsia"/>
          <w:szCs w:val="21"/>
        </w:rPr>
        <w:t>引用日期</w:t>
      </w:r>
      <w:r>
        <w:rPr>
          <w:rFonts w:ascii="Times" w:hAnsi="Times" w:hint="eastAsia"/>
          <w:szCs w:val="21"/>
        </w:rPr>
        <w:t xml:space="preserve">]. </w:t>
      </w:r>
      <w:r w:rsidRPr="00BB32DE">
        <w:rPr>
          <w:rFonts w:ascii="Times" w:hAnsi="Times" w:hint="eastAsia"/>
          <w:szCs w:val="21"/>
        </w:rPr>
        <w:t>获取和访问路径</w:t>
      </w:r>
      <w:r>
        <w:rPr>
          <w:rFonts w:ascii="Times" w:hAnsi="Times" w:hint="eastAsia"/>
          <w:szCs w:val="21"/>
        </w:rPr>
        <w:t xml:space="preserve">. </w:t>
      </w:r>
      <w:r>
        <w:rPr>
          <w:rFonts w:ascii="Times" w:hAnsi="Times" w:hint="eastAsia"/>
          <w:szCs w:val="21"/>
        </w:rPr>
        <w:t>数字对象唯一标识符</w:t>
      </w:r>
      <w:r>
        <w:rPr>
          <w:rFonts w:ascii="Times" w:hAnsi="Times" w:hint="eastAsia"/>
          <w:szCs w:val="21"/>
        </w:rPr>
        <w:t xml:space="preserve">. </w:t>
      </w:r>
    </w:p>
    <w:p w14:paraId="585B6108" w14:textId="77777777" w:rsidR="00844592" w:rsidRPr="00BB32DE" w:rsidRDefault="00844592" w:rsidP="00844592">
      <w:pPr>
        <w:tabs>
          <w:tab w:val="num" w:pos="720"/>
        </w:tabs>
        <w:spacing w:line="400" w:lineRule="exact"/>
        <w:ind w:firstLine="480"/>
        <w:rPr>
          <w:rFonts w:ascii="Times" w:hAnsi="Times"/>
          <w:szCs w:val="21"/>
        </w:rPr>
      </w:pPr>
      <w:r w:rsidRPr="00BB32DE">
        <w:rPr>
          <w:rFonts w:ascii="Times" w:hAnsi="Times" w:hint="eastAsia"/>
          <w:szCs w:val="21"/>
        </w:rPr>
        <w:t>示例：</w:t>
      </w:r>
    </w:p>
    <w:p w14:paraId="44A65C1A" w14:textId="77777777" w:rsidR="00844592" w:rsidRPr="00BB32DE" w:rsidRDefault="00844592" w:rsidP="00844592">
      <w:pPr>
        <w:tabs>
          <w:tab w:val="num" w:pos="720"/>
        </w:tabs>
        <w:spacing w:line="400" w:lineRule="exact"/>
        <w:ind w:left="850" w:hangingChars="354" w:hanging="850"/>
        <w:rPr>
          <w:rFonts w:ascii="Times" w:hAnsi="Times"/>
          <w:szCs w:val="21"/>
        </w:rPr>
      </w:pPr>
      <w:r>
        <w:rPr>
          <w:rFonts w:ascii="Times" w:hAnsi="Times" w:hint="eastAsia"/>
          <w:szCs w:val="21"/>
        </w:rPr>
        <w:t xml:space="preserve">    </w:t>
      </w:r>
      <w:r w:rsidRPr="00BB32DE">
        <w:rPr>
          <w:rFonts w:ascii="Times" w:hAnsi="Times" w:hint="eastAsia"/>
          <w:szCs w:val="21"/>
        </w:rPr>
        <w:t xml:space="preserve">[1] </w:t>
      </w:r>
      <w:r w:rsidRPr="00BB32DE">
        <w:rPr>
          <w:rFonts w:ascii="Times" w:hAnsi="Times" w:hint="eastAsia"/>
          <w:szCs w:val="21"/>
        </w:rPr>
        <w:t>袁划来</w:t>
      </w:r>
      <w:r>
        <w:rPr>
          <w:rFonts w:ascii="Times" w:hAnsi="Times" w:hint="eastAsia"/>
          <w:szCs w:val="21"/>
        </w:rPr>
        <w:t xml:space="preserve">, </w:t>
      </w:r>
      <w:r w:rsidRPr="00BB32DE">
        <w:rPr>
          <w:rFonts w:ascii="Times" w:hAnsi="Times" w:hint="eastAsia"/>
          <w:szCs w:val="21"/>
        </w:rPr>
        <w:t>陈暂</w:t>
      </w:r>
      <w:r>
        <w:rPr>
          <w:rFonts w:ascii="Times" w:hAnsi="Times" w:hint="eastAsia"/>
          <w:szCs w:val="21"/>
        </w:rPr>
        <w:t xml:space="preserve">, </w:t>
      </w:r>
      <w:r w:rsidRPr="00BB32DE">
        <w:rPr>
          <w:rFonts w:ascii="Times" w:hAnsi="Times" w:hint="eastAsia"/>
          <w:szCs w:val="21"/>
        </w:rPr>
        <w:t>肖书海</w:t>
      </w:r>
      <w:r>
        <w:rPr>
          <w:rFonts w:ascii="Times" w:hAnsi="Times" w:hint="eastAsia"/>
          <w:szCs w:val="21"/>
        </w:rPr>
        <w:t xml:space="preserve">, </w:t>
      </w:r>
      <w:r w:rsidRPr="00BB32DE">
        <w:rPr>
          <w:rFonts w:ascii="Times" w:hAnsi="Times" w:hint="eastAsia"/>
          <w:szCs w:val="21"/>
        </w:rPr>
        <w:t>等</w:t>
      </w:r>
      <w:r>
        <w:rPr>
          <w:rFonts w:ascii="Times" w:hAnsi="Times" w:hint="eastAsia"/>
          <w:szCs w:val="21"/>
        </w:rPr>
        <w:t xml:space="preserve">. </w:t>
      </w:r>
      <w:r w:rsidRPr="00BB32DE">
        <w:rPr>
          <w:rFonts w:ascii="Times" w:hAnsi="Times" w:hint="eastAsia"/>
          <w:szCs w:val="21"/>
        </w:rPr>
        <w:t>蓝</w:t>
      </w:r>
      <w:r>
        <w:rPr>
          <w:rFonts w:ascii="Times" w:hAnsi="Times" w:hint="eastAsia"/>
          <w:szCs w:val="21"/>
        </w:rPr>
        <w:t>田</w:t>
      </w:r>
      <w:r w:rsidRPr="00BB32DE">
        <w:rPr>
          <w:rFonts w:ascii="Times" w:hAnsi="Times" w:hint="eastAsia"/>
          <w:szCs w:val="21"/>
        </w:rPr>
        <w:t>生物群</w:t>
      </w:r>
      <w:r>
        <w:rPr>
          <w:rFonts w:ascii="Times" w:hAnsi="Times" w:hint="eastAsia"/>
          <w:szCs w:val="21"/>
        </w:rPr>
        <w:t xml:space="preserve">: </w:t>
      </w:r>
      <w:r w:rsidRPr="00BB32DE">
        <w:rPr>
          <w:rFonts w:ascii="Times" w:hAnsi="Times" w:hint="eastAsia"/>
          <w:szCs w:val="21"/>
        </w:rPr>
        <w:t>一个认识多细胞生物起源和早期演化的新窗口</w:t>
      </w:r>
      <w:r>
        <w:rPr>
          <w:rFonts w:ascii="Times" w:hAnsi="Times" w:hint="eastAsia"/>
          <w:szCs w:val="21"/>
        </w:rPr>
        <w:t>[</w:t>
      </w:r>
      <w:r w:rsidRPr="00BB32DE">
        <w:rPr>
          <w:rFonts w:ascii="Times" w:hAnsi="Times" w:hint="eastAsia"/>
          <w:szCs w:val="21"/>
        </w:rPr>
        <w:t>J</w:t>
      </w:r>
      <w:r>
        <w:rPr>
          <w:rFonts w:ascii="Times" w:hAnsi="Times" w:hint="eastAsia"/>
          <w:szCs w:val="21"/>
        </w:rPr>
        <w:t>]</w:t>
      </w:r>
      <w:r w:rsidRPr="00BB32DE">
        <w:rPr>
          <w:rFonts w:ascii="Times" w:hAnsi="Times" w:hint="eastAsia"/>
          <w:szCs w:val="21"/>
        </w:rPr>
        <w:t xml:space="preserve">. </w:t>
      </w:r>
      <w:r w:rsidRPr="00BB32DE">
        <w:rPr>
          <w:rFonts w:ascii="Times" w:hAnsi="Times" w:hint="eastAsia"/>
          <w:szCs w:val="21"/>
        </w:rPr>
        <w:t>科学通报</w:t>
      </w:r>
      <w:r>
        <w:rPr>
          <w:rFonts w:ascii="Times" w:hAnsi="Times" w:hint="eastAsia"/>
          <w:szCs w:val="21"/>
        </w:rPr>
        <w:t xml:space="preserve">, </w:t>
      </w:r>
      <w:r w:rsidRPr="00BB32DE">
        <w:rPr>
          <w:rFonts w:ascii="Times" w:hAnsi="Times" w:hint="eastAsia"/>
          <w:szCs w:val="21"/>
        </w:rPr>
        <w:t>2012</w:t>
      </w:r>
      <w:r>
        <w:rPr>
          <w:rFonts w:ascii="Times" w:hAnsi="Times" w:hint="eastAsia"/>
          <w:szCs w:val="21"/>
        </w:rPr>
        <w:t xml:space="preserve">, </w:t>
      </w:r>
      <w:r w:rsidRPr="00BB32DE">
        <w:rPr>
          <w:rFonts w:ascii="Times" w:hAnsi="Times" w:hint="eastAsia"/>
          <w:szCs w:val="21"/>
        </w:rPr>
        <w:t>55(34)</w:t>
      </w:r>
      <w:r>
        <w:rPr>
          <w:rFonts w:ascii="Times" w:hAnsi="Times" w:hint="eastAsia"/>
          <w:szCs w:val="21"/>
        </w:rPr>
        <w:t xml:space="preserve">: </w:t>
      </w:r>
      <w:r w:rsidRPr="00BB32DE">
        <w:rPr>
          <w:rFonts w:ascii="Times" w:hAnsi="Times" w:hint="eastAsia"/>
          <w:szCs w:val="21"/>
        </w:rPr>
        <w:t>3219.</w:t>
      </w:r>
    </w:p>
    <w:p w14:paraId="3D283660" w14:textId="77777777" w:rsidR="00844592" w:rsidRPr="00BB32DE" w:rsidRDefault="00844592" w:rsidP="00844592">
      <w:pPr>
        <w:tabs>
          <w:tab w:val="num" w:pos="720"/>
        </w:tabs>
        <w:spacing w:line="400" w:lineRule="exact"/>
        <w:ind w:left="850" w:hangingChars="354" w:hanging="850"/>
        <w:jc w:val="left"/>
        <w:rPr>
          <w:rFonts w:ascii="Times" w:hAnsi="Times"/>
          <w:szCs w:val="21"/>
        </w:rPr>
      </w:pPr>
      <w:r>
        <w:rPr>
          <w:rFonts w:ascii="Times" w:hAnsi="Times" w:hint="eastAsia"/>
          <w:szCs w:val="21"/>
        </w:rPr>
        <w:t xml:space="preserve">    </w:t>
      </w:r>
      <w:r w:rsidRPr="00BB32DE">
        <w:rPr>
          <w:rFonts w:ascii="Times" w:hAnsi="Times" w:hint="eastAsia"/>
          <w:szCs w:val="21"/>
        </w:rPr>
        <w:t>[2</w:t>
      </w:r>
      <w:r>
        <w:rPr>
          <w:rFonts w:ascii="Times" w:hAnsi="Times" w:hint="eastAsia"/>
          <w:szCs w:val="21"/>
        </w:rPr>
        <w:t xml:space="preserve">] </w:t>
      </w:r>
      <w:r w:rsidRPr="00BB32DE">
        <w:rPr>
          <w:rFonts w:ascii="Times" w:hAnsi="Times" w:hint="eastAsia"/>
          <w:szCs w:val="21"/>
        </w:rPr>
        <w:t>余建斌</w:t>
      </w:r>
      <w:r>
        <w:rPr>
          <w:rFonts w:ascii="Times" w:hAnsi="Times" w:hint="eastAsia"/>
          <w:szCs w:val="21"/>
        </w:rPr>
        <w:t xml:space="preserve">. </w:t>
      </w:r>
      <w:r w:rsidRPr="00BB32DE">
        <w:rPr>
          <w:rFonts w:ascii="Times" w:hAnsi="Times" w:hint="eastAsia"/>
          <w:szCs w:val="21"/>
        </w:rPr>
        <w:t>我们的科技一直在追赶</w:t>
      </w:r>
      <w:r>
        <w:rPr>
          <w:rFonts w:ascii="Times" w:hAnsi="Times" w:hint="eastAsia"/>
          <w:szCs w:val="21"/>
        </w:rPr>
        <w:t xml:space="preserve">: </w:t>
      </w:r>
      <w:r w:rsidRPr="00BB32DE">
        <w:rPr>
          <w:rFonts w:ascii="Times" w:hAnsi="Times" w:hint="eastAsia"/>
          <w:szCs w:val="21"/>
        </w:rPr>
        <w:t>访中国工程院院长周济</w:t>
      </w:r>
      <w:r>
        <w:rPr>
          <w:rFonts w:ascii="Times" w:hAnsi="Times" w:hint="eastAsia"/>
          <w:szCs w:val="21"/>
        </w:rPr>
        <w:t>[</w:t>
      </w:r>
      <w:r w:rsidRPr="00BB32DE">
        <w:rPr>
          <w:rFonts w:ascii="Times" w:hAnsi="Times" w:hint="eastAsia"/>
          <w:szCs w:val="21"/>
        </w:rPr>
        <w:t>N</w:t>
      </w:r>
      <w:r>
        <w:rPr>
          <w:rFonts w:ascii="Times" w:hAnsi="Times" w:hint="eastAsia"/>
          <w:szCs w:val="21"/>
        </w:rPr>
        <w:t>/</w:t>
      </w:r>
      <w:r w:rsidRPr="00BB32DE">
        <w:rPr>
          <w:rFonts w:ascii="Times" w:hAnsi="Times" w:hint="eastAsia"/>
          <w:szCs w:val="21"/>
        </w:rPr>
        <w:t>OL</w:t>
      </w:r>
      <w:r>
        <w:rPr>
          <w:rFonts w:ascii="Times" w:hAnsi="Times" w:hint="eastAsia"/>
          <w:szCs w:val="21"/>
        </w:rPr>
        <w:t xml:space="preserve">]. </w:t>
      </w:r>
      <w:r w:rsidRPr="00BB32DE">
        <w:rPr>
          <w:rFonts w:ascii="Times" w:hAnsi="Times" w:hint="eastAsia"/>
          <w:szCs w:val="21"/>
        </w:rPr>
        <w:t>人民日报</w:t>
      </w:r>
      <w:r>
        <w:rPr>
          <w:rFonts w:ascii="Times" w:hAnsi="Times" w:hint="eastAsia"/>
          <w:szCs w:val="21"/>
        </w:rPr>
        <w:t xml:space="preserve">, </w:t>
      </w:r>
      <w:r w:rsidRPr="00BB32DE">
        <w:rPr>
          <w:rFonts w:ascii="Times" w:hAnsi="Times" w:hint="eastAsia"/>
          <w:szCs w:val="21"/>
        </w:rPr>
        <w:t>20</w:t>
      </w:r>
      <w:r>
        <w:rPr>
          <w:rFonts w:ascii="Times" w:hAnsi="Times" w:hint="eastAsia"/>
          <w:szCs w:val="21"/>
        </w:rPr>
        <w:t>13-01-12(2) [2013-03-20].http:</w:t>
      </w:r>
      <w:r w:rsidRPr="00BB32DE">
        <w:rPr>
          <w:rFonts w:ascii="Times" w:hAnsi="Times" w:hint="eastAsia"/>
          <w:szCs w:val="21"/>
        </w:rPr>
        <w:t>//p</w:t>
      </w:r>
      <w:r>
        <w:rPr>
          <w:rFonts w:ascii="Times" w:hAnsi="Times" w:hint="eastAsia"/>
          <w:szCs w:val="21"/>
        </w:rPr>
        <w:t>aper.people.com.cn/</w:t>
      </w:r>
      <w:proofErr w:type="spellStart"/>
      <w:r w:rsidRPr="00BB32DE">
        <w:rPr>
          <w:rFonts w:ascii="Times" w:hAnsi="Times" w:hint="eastAsia"/>
          <w:szCs w:val="21"/>
        </w:rPr>
        <w:t>rmrb</w:t>
      </w:r>
      <w:proofErr w:type="spellEnd"/>
      <w:r w:rsidRPr="00BB32DE">
        <w:rPr>
          <w:rFonts w:ascii="Times" w:hAnsi="Times" w:hint="eastAsia"/>
          <w:szCs w:val="21"/>
        </w:rPr>
        <w:t>/html/</w:t>
      </w:r>
      <w:r>
        <w:rPr>
          <w:rFonts w:ascii="Times" w:hAnsi="Times" w:hint="eastAsia"/>
          <w:szCs w:val="21"/>
        </w:rPr>
        <w:t xml:space="preserve"> </w:t>
      </w:r>
      <w:r w:rsidRPr="00BB32DE">
        <w:rPr>
          <w:rFonts w:ascii="Times" w:hAnsi="Times" w:hint="eastAsia"/>
          <w:szCs w:val="21"/>
        </w:rPr>
        <w:t>2013-01/12/nw.01l0000rcnmrb_201301l 2_5-02.htm.</w:t>
      </w:r>
    </w:p>
    <w:p w14:paraId="4ABACE0D" w14:textId="77777777" w:rsidR="00844592" w:rsidRPr="00BB32DE" w:rsidRDefault="00844592" w:rsidP="00844592">
      <w:pPr>
        <w:tabs>
          <w:tab w:val="num" w:pos="720"/>
        </w:tabs>
        <w:spacing w:line="400" w:lineRule="exact"/>
        <w:ind w:left="850" w:hangingChars="354" w:hanging="850"/>
        <w:rPr>
          <w:rFonts w:ascii="Times" w:hAnsi="Times"/>
          <w:szCs w:val="21"/>
        </w:rPr>
      </w:pPr>
      <w:r>
        <w:rPr>
          <w:rFonts w:ascii="Times" w:hAnsi="Times" w:hint="eastAsia"/>
          <w:szCs w:val="21"/>
        </w:rPr>
        <w:t xml:space="preserve">    [3] </w:t>
      </w:r>
      <w:r>
        <w:rPr>
          <w:rFonts w:ascii="Times" w:hAnsi="Times" w:hint="eastAsia"/>
          <w:szCs w:val="21"/>
        </w:rPr>
        <w:t>李炳穆．韩国图书馆</w:t>
      </w:r>
      <w:r>
        <w:rPr>
          <w:rFonts w:ascii="Times" w:hAnsi="Times" w:hint="eastAsia"/>
          <w:szCs w:val="21"/>
        </w:rPr>
        <w:t>[J/OL].</w:t>
      </w:r>
      <w:r w:rsidRPr="00BB32DE">
        <w:rPr>
          <w:rFonts w:ascii="Times" w:hAnsi="Times" w:hint="eastAsia"/>
          <w:szCs w:val="21"/>
        </w:rPr>
        <w:t>图书</w:t>
      </w:r>
      <w:r>
        <w:rPr>
          <w:rFonts w:ascii="Times" w:hAnsi="Times" w:hint="eastAsia"/>
          <w:szCs w:val="21"/>
        </w:rPr>
        <w:t>情报</w:t>
      </w:r>
      <w:r w:rsidRPr="00BB32DE">
        <w:rPr>
          <w:rFonts w:ascii="Times" w:hAnsi="Times" w:hint="eastAsia"/>
          <w:szCs w:val="21"/>
        </w:rPr>
        <w:t>工作</w:t>
      </w:r>
      <w:r>
        <w:rPr>
          <w:rFonts w:ascii="Times" w:hAnsi="Times" w:hint="eastAsia"/>
          <w:szCs w:val="21"/>
        </w:rPr>
        <w:t>，</w:t>
      </w:r>
      <w:r>
        <w:rPr>
          <w:rFonts w:ascii="Times" w:hAnsi="Times" w:hint="eastAsia"/>
          <w:szCs w:val="21"/>
        </w:rPr>
        <w:t>2008</w:t>
      </w:r>
      <w:r w:rsidRPr="00BB32DE">
        <w:rPr>
          <w:rFonts w:ascii="Times" w:hAnsi="Times" w:hint="eastAsia"/>
          <w:szCs w:val="21"/>
        </w:rPr>
        <w:t>,</w:t>
      </w:r>
      <w:r>
        <w:rPr>
          <w:rFonts w:ascii="Times" w:hAnsi="Times" w:hint="eastAsia"/>
          <w:szCs w:val="21"/>
        </w:rPr>
        <w:t xml:space="preserve"> 52(6)</w:t>
      </w:r>
      <w:r>
        <w:rPr>
          <w:rFonts w:ascii="Times" w:hAnsi="Times" w:hint="eastAsia"/>
          <w:szCs w:val="21"/>
        </w:rPr>
        <w:t>：</w:t>
      </w:r>
      <w:r>
        <w:rPr>
          <w:rFonts w:ascii="Times" w:hAnsi="Times" w:hint="eastAsia"/>
          <w:szCs w:val="21"/>
        </w:rPr>
        <w:t xml:space="preserve"> </w:t>
      </w:r>
      <w:r w:rsidRPr="00BB32DE">
        <w:rPr>
          <w:rFonts w:ascii="Times" w:hAnsi="Times" w:hint="eastAsia"/>
          <w:szCs w:val="21"/>
        </w:rPr>
        <w:t>6-12[2013</w:t>
      </w:r>
      <w:r>
        <w:rPr>
          <w:rFonts w:ascii="Times" w:hAnsi="Times" w:hint="eastAsia"/>
          <w:szCs w:val="21"/>
        </w:rPr>
        <w:t>-10- 25].http ://www.docin.com /</w:t>
      </w:r>
      <w:r w:rsidRPr="00BB32DE">
        <w:rPr>
          <w:rFonts w:ascii="Times" w:hAnsi="Times" w:hint="eastAsia"/>
          <w:szCs w:val="21"/>
        </w:rPr>
        <w:t>p-4002 65742.html.</w:t>
      </w:r>
    </w:p>
    <w:p w14:paraId="7B7FA601" w14:textId="77777777" w:rsidR="00844592" w:rsidRPr="00BB32DE" w:rsidRDefault="00844592" w:rsidP="00844592">
      <w:pPr>
        <w:tabs>
          <w:tab w:val="num" w:pos="720"/>
        </w:tabs>
        <w:spacing w:line="400" w:lineRule="exact"/>
        <w:ind w:left="850" w:hangingChars="354" w:hanging="850"/>
        <w:rPr>
          <w:rFonts w:ascii="Times" w:hAnsi="Times"/>
          <w:szCs w:val="21"/>
        </w:rPr>
      </w:pPr>
      <w:r>
        <w:rPr>
          <w:rFonts w:ascii="Times" w:hAnsi="Times" w:hint="eastAsia"/>
          <w:szCs w:val="21"/>
        </w:rPr>
        <w:t xml:space="preserve">    [</w:t>
      </w:r>
      <w:r w:rsidRPr="00BB32DE">
        <w:rPr>
          <w:rFonts w:ascii="Times" w:hAnsi="Times" w:hint="eastAsia"/>
          <w:szCs w:val="21"/>
        </w:rPr>
        <w:t xml:space="preserve">4]  </w:t>
      </w:r>
      <w:r w:rsidRPr="00BB32DE">
        <w:rPr>
          <w:rFonts w:ascii="Times" w:hAnsi="Times" w:hint="eastAsia"/>
          <w:szCs w:val="21"/>
        </w:rPr>
        <w:t>李幼平</w:t>
      </w:r>
      <w:r>
        <w:rPr>
          <w:rFonts w:ascii="Times" w:hAnsi="Times" w:hint="eastAsia"/>
          <w:szCs w:val="21"/>
        </w:rPr>
        <w:t xml:space="preserve">, </w:t>
      </w:r>
      <w:r w:rsidRPr="00BB32DE">
        <w:rPr>
          <w:rFonts w:ascii="Times" w:hAnsi="Times" w:hint="eastAsia"/>
          <w:szCs w:val="21"/>
        </w:rPr>
        <w:t>王莉．循证医学研究方法：附视频</w:t>
      </w:r>
      <w:r w:rsidRPr="00BB32DE">
        <w:rPr>
          <w:rFonts w:ascii="Times" w:hAnsi="Times" w:hint="eastAsia"/>
          <w:szCs w:val="21"/>
        </w:rPr>
        <w:t>[J/OL</w:t>
      </w:r>
      <w:r>
        <w:rPr>
          <w:rFonts w:ascii="Times" w:hAnsi="Times" w:hint="eastAsia"/>
          <w:szCs w:val="21"/>
        </w:rPr>
        <w:t xml:space="preserve">]. </w:t>
      </w:r>
      <w:r w:rsidRPr="00BB32DE">
        <w:rPr>
          <w:rFonts w:ascii="Times" w:hAnsi="Times" w:hint="eastAsia"/>
          <w:szCs w:val="21"/>
        </w:rPr>
        <w:t>中华移植杂志</w:t>
      </w:r>
      <w:r>
        <w:rPr>
          <w:rFonts w:ascii="Times" w:hAnsi="Times" w:hint="eastAsia"/>
          <w:szCs w:val="21"/>
        </w:rPr>
        <w:t>(</w:t>
      </w:r>
      <w:r w:rsidRPr="00BB32DE">
        <w:rPr>
          <w:rFonts w:ascii="Times" w:hAnsi="Times" w:hint="eastAsia"/>
          <w:szCs w:val="21"/>
        </w:rPr>
        <w:t>电子版</w:t>
      </w:r>
      <w:r>
        <w:rPr>
          <w:rFonts w:ascii="Times" w:hAnsi="Times" w:hint="eastAsia"/>
          <w:szCs w:val="21"/>
        </w:rPr>
        <w:t>)</w:t>
      </w:r>
      <w:r w:rsidRPr="00BB32DE">
        <w:rPr>
          <w:rFonts w:ascii="Times" w:hAnsi="Times" w:hint="eastAsia"/>
          <w:szCs w:val="21"/>
        </w:rPr>
        <w:t>2010</w:t>
      </w:r>
      <w:r>
        <w:rPr>
          <w:rFonts w:ascii="Times" w:hAnsi="Times" w:hint="eastAsia"/>
          <w:szCs w:val="21"/>
        </w:rPr>
        <w:t xml:space="preserve">, </w:t>
      </w:r>
      <w:r w:rsidRPr="00BB32DE">
        <w:rPr>
          <w:rFonts w:ascii="Times" w:hAnsi="Times" w:hint="eastAsia"/>
          <w:szCs w:val="21"/>
        </w:rPr>
        <w:t xml:space="preserve">4 </w:t>
      </w:r>
      <w:r>
        <w:rPr>
          <w:rFonts w:ascii="Times" w:hAnsi="Times" w:hint="eastAsia"/>
          <w:szCs w:val="21"/>
        </w:rPr>
        <w:t>(</w:t>
      </w:r>
      <w:r w:rsidRPr="00BB32DE">
        <w:rPr>
          <w:rFonts w:ascii="Times" w:hAnsi="Times" w:hint="eastAsia"/>
          <w:szCs w:val="21"/>
        </w:rPr>
        <w:t xml:space="preserve">3) </w:t>
      </w:r>
      <w:r>
        <w:rPr>
          <w:rFonts w:ascii="Times" w:hAnsi="Times" w:hint="eastAsia"/>
          <w:szCs w:val="21"/>
        </w:rPr>
        <w:t xml:space="preserve">: </w:t>
      </w:r>
      <w:r w:rsidRPr="00BB32DE">
        <w:rPr>
          <w:rFonts w:ascii="Times" w:hAnsi="Times" w:hint="eastAsia"/>
          <w:szCs w:val="21"/>
        </w:rPr>
        <w:t>225-228</w:t>
      </w:r>
      <w:r>
        <w:rPr>
          <w:rFonts w:ascii="Times" w:hAnsi="Times" w:hint="eastAsia"/>
          <w:szCs w:val="21"/>
        </w:rPr>
        <w:t xml:space="preserve">[2014-06-09]. </w:t>
      </w:r>
      <w:r w:rsidRPr="0069200E">
        <w:rPr>
          <w:rFonts w:ascii="Times" w:hAnsi="Times" w:hint="eastAsia"/>
          <w:szCs w:val="21"/>
        </w:rPr>
        <w:t>http://www.cqvip.com/</w:t>
      </w:r>
      <w:r>
        <w:rPr>
          <w:rFonts w:ascii="Times" w:hAnsi="Times" w:hint="eastAsia"/>
          <w:szCs w:val="21"/>
        </w:rPr>
        <w:t xml:space="preserve"> Read/Read.aspx? </w:t>
      </w:r>
      <w:r w:rsidRPr="00BB32DE">
        <w:rPr>
          <w:rFonts w:ascii="Times" w:hAnsi="Times" w:hint="eastAsia"/>
          <w:szCs w:val="21"/>
        </w:rPr>
        <w:t>id= 36658332.</w:t>
      </w:r>
    </w:p>
    <w:p w14:paraId="6B107A08" w14:textId="77777777" w:rsidR="00844592" w:rsidRPr="00BB32DE" w:rsidRDefault="00844592" w:rsidP="00844592">
      <w:pPr>
        <w:tabs>
          <w:tab w:val="num" w:pos="720"/>
        </w:tabs>
        <w:spacing w:line="400" w:lineRule="exact"/>
        <w:ind w:left="850" w:hangingChars="354" w:hanging="850"/>
        <w:rPr>
          <w:rFonts w:ascii="Times" w:hAnsi="Times"/>
          <w:szCs w:val="21"/>
        </w:rPr>
      </w:pPr>
      <w:r>
        <w:rPr>
          <w:rFonts w:ascii="Times" w:hAnsi="Times" w:hint="eastAsia"/>
          <w:szCs w:val="21"/>
        </w:rPr>
        <w:t xml:space="preserve">    </w:t>
      </w:r>
      <w:r w:rsidRPr="00BB32DE">
        <w:rPr>
          <w:rFonts w:ascii="Times" w:hAnsi="Times" w:hint="eastAsia"/>
          <w:szCs w:val="21"/>
        </w:rPr>
        <w:t>[5]</w:t>
      </w:r>
      <w:r>
        <w:rPr>
          <w:rFonts w:ascii="Times" w:hAnsi="Times" w:hint="eastAsia"/>
          <w:szCs w:val="21"/>
        </w:rPr>
        <w:t xml:space="preserve"> </w:t>
      </w:r>
      <w:r w:rsidRPr="00BB32DE">
        <w:rPr>
          <w:rFonts w:ascii="Times" w:hAnsi="Times" w:hint="eastAsia"/>
          <w:szCs w:val="21"/>
        </w:rPr>
        <w:t>武丽丽</w:t>
      </w:r>
      <w:r>
        <w:rPr>
          <w:rFonts w:ascii="Times" w:hAnsi="Times" w:hint="eastAsia"/>
          <w:szCs w:val="21"/>
        </w:rPr>
        <w:t xml:space="preserve">, </w:t>
      </w:r>
      <w:r w:rsidRPr="00BB32DE">
        <w:rPr>
          <w:rFonts w:ascii="Times" w:hAnsi="Times" w:hint="eastAsia"/>
          <w:szCs w:val="21"/>
        </w:rPr>
        <w:t>华一新</w:t>
      </w:r>
      <w:r>
        <w:rPr>
          <w:rFonts w:ascii="Times" w:hAnsi="Times" w:hint="eastAsia"/>
          <w:szCs w:val="21"/>
        </w:rPr>
        <w:t xml:space="preserve">, </w:t>
      </w:r>
      <w:r w:rsidRPr="00BB32DE">
        <w:rPr>
          <w:rFonts w:ascii="Times" w:hAnsi="Times" w:hint="eastAsia"/>
          <w:szCs w:val="21"/>
        </w:rPr>
        <w:t>张亚军</w:t>
      </w:r>
      <w:r>
        <w:rPr>
          <w:rFonts w:ascii="Times" w:hAnsi="Times" w:hint="eastAsia"/>
          <w:szCs w:val="21"/>
        </w:rPr>
        <w:t xml:space="preserve">, </w:t>
      </w:r>
      <w:r w:rsidRPr="00BB32DE">
        <w:rPr>
          <w:rFonts w:ascii="Times" w:hAnsi="Times" w:hint="eastAsia"/>
          <w:szCs w:val="21"/>
        </w:rPr>
        <w:t>等．“北斗一号”监控管理网设计与实现</w:t>
      </w:r>
      <w:r w:rsidRPr="00BB32DE">
        <w:rPr>
          <w:rFonts w:ascii="Times" w:hAnsi="Times" w:hint="eastAsia"/>
          <w:szCs w:val="21"/>
        </w:rPr>
        <w:t>[J/ OL</w:t>
      </w:r>
      <w:r>
        <w:rPr>
          <w:rFonts w:ascii="Times" w:hAnsi="Times" w:hint="eastAsia"/>
          <w:szCs w:val="21"/>
        </w:rPr>
        <w:t>]</w:t>
      </w:r>
      <w:r w:rsidRPr="00BB32DE">
        <w:rPr>
          <w:rFonts w:ascii="Times" w:hAnsi="Times" w:hint="eastAsia"/>
          <w:szCs w:val="21"/>
        </w:rPr>
        <w:t xml:space="preserve">. </w:t>
      </w:r>
      <w:r w:rsidRPr="00BB32DE">
        <w:rPr>
          <w:rFonts w:ascii="Times" w:hAnsi="Times" w:hint="eastAsia"/>
          <w:szCs w:val="21"/>
        </w:rPr>
        <w:t>测绘科学</w:t>
      </w:r>
      <w:r>
        <w:rPr>
          <w:rFonts w:ascii="Times" w:hAnsi="Times" w:hint="eastAsia"/>
          <w:szCs w:val="21"/>
        </w:rPr>
        <w:t xml:space="preserve">, </w:t>
      </w:r>
      <w:r w:rsidRPr="00BB32DE">
        <w:rPr>
          <w:rFonts w:ascii="Times" w:hAnsi="Times" w:hint="eastAsia"/>
          <w:szCs w:val="21"/>
        </w:rPr>
        <w:t>2008,</w:t>
      </w:r>
      <w:r>
        <w:rPr>
          <w:rFonts w:ascii="Times" w:hAnsi="Times" w:hint="eastAsia"/>
          <w:szCs w:val="21"/>
        </w:rPr>
        <w:t xml:space="preserve"> </w:t>
      </w:r>
      <w:r w:rsidRPr="00BB32DE">
        <w:rPr>
          <w:rFonts w:ascii="Times" w:hAnsi="Times" w:hint="eastAsia"/>
          <w:szCs w:val="21"/>
        </w:rPr>
        <w:t>33</w:t>
      </w:r>
      <w:r>
        <w:rPr>
          <w:rFonts w:ascii="Times" w:hAnsi="Times" w:hint="eastAsia"/>
          <w:szCs w:val="21"/>
        </w:rPr>
        <w:t>(5):8-9[2009-10-25].http://vip.</w:t>
      </w:r>
      <w:r w:rsidRPr="00BB32DE">
        <w:rPr>
          <w:rFonts w:ascii="Times" w:hAnsi="Times" w:hint="eastAsia"/>
          <w:szCs w:val="21"/>
        </w:rPr>
        <w:t>c</w:t>
      </w:r>
      <w:r>
        <w:rPr>
          <w:rFonts w:ascii="Times" w:hAnsi="Times" w:hint="eastAsia"/>
          <w:szCs w:val="21"/>
        </w:rPr>
        <w:t xml:space="preserve">alis.edu.cn/CSTJ/Sear.dll? </w:t>
      </w:r>
      <w:proofErr w:type="spellStart"/>
      <w:r>
        <w:rPr>
          <w:rFonts w:ascii="Times" w:hAnsi="Times" w:hint="eastAsia"/>
          <w:szCs w:val="21"/>
        </w:rPr>
        <w:t>OPA_CreateDetail</w:t>
      </w:r>
      <w:proofErr w:type="spellEnd"/>
      <w:r>
        <w:rPr>
          <w:rFonts w:ascii="Times" w:hAnsi="Times" w:hint="eastAsia"/>
          <w:szCs w:val="21"/>
        </w:rPr>
        <w:t xml:space="preserve">. </w:t>
      </w:r>
      <w:r w:rsidRPr="00BB32DE">
        <w:rPr>
          <w:rFonts w:ascii="Times" w:hAnsi="Times" w:hint="eastAsia"/>
          <w:szCs w:val="21"/>
        </w:rPr>
        <w:t>DOI: 10.3771/</w:t>
      </w:r>
      <w:proofErr w:type="spellStart"/>
      <w:r w:rsidRPr="00BB32DE">
        <w:rPr>
          <w:rFonts w:ascii="Times" w:hAnsi="Times" w:hint="eastAsia"/>
          <w:szCs w:val="21"/>
        </w:rPr>
        <w:t>j.issn.l</w:t>
      </w:r>
      <w:proofErr w:type="spellEnd"/>
      <w:r w:rsidRPr="00BB32DE">
        <w:rPr>
          <w:rFonts w:ascii="Times" w:hAnsi="Times" w:hint="eastAsia"/>
          <w:szCs w:val="21"/>
        </w:rPr>
        <w:t xml:space="preserve"> 009-2307 .2008.05.002.</w:t>
      </w:r>
    </w:p>
    <w:p w14:paraId="722686E7" w14:textId="77777777" w:rsidR="00844592" w:rsidRPr="00BB32DE" w:rsidRDefault="00844592" w:rsidP="00844592">
      <w:pPr>
        <w:tabs>
          <w:tab w:val="num" w:pos="720"/>
        </w:tabs>
        <w:spacing w:line="400" w:lineRule="exact"/>
        <w:ind w:left="850" w:hangingChars="354" w:hanging="850"/>
        <w:rPr>
          <w:rFonts w:ascii="Times" w:hAnsi="Times"/>
          <w:szCs w:val="21"/>
        </w:rPr>
      </w:pPr>
      <w:r>
        <w:rPr>
          <w:rFonts w:ascii="Times" w:hAnsi="Times" w:hint="eastAsia"/>
          <w:szCs w:val="21"/>
        </w:rPr>
        <w:t xml:space="preserve">    </w:t>
      </w:r>
      <w:r w:rsidRPr="00BB32DE">
        <w:rPr>
          <w:rFonts w:ascii="Times" w:hAnsi="Times"/>
          <w:szCs w:val="21"/>
        </w:rPr>
        <w:t>[6] K</w:t>
      </w:r>
      <w:r>
        <w:rPr>
          <w:rFonts w:ascii="Times" w:hAnsi="Times" w:hint="eastAsia"/>
          <w:szCs w:val="21"/>
        </w:rPr>
        <w:t>A</w:t>
      </w:r>
      <w:r w:rsidRPr="00BB32DE">
        <w:rPr>
          <w:rFonts w:ascii="Times" w:hAnsi="Times"/>
          <w:szCs w:val="21"/>
        </w:rPr>
        <w:t>NAMOR</w:t>
      </w:r>
      <w:r>
        <w:rPr>
          <w:rFonts w:ascii="Times" w:hAnsi="Times"/>
          <w:szCs w:val="21"/>
        </w:rPr>
        <w:t>T H. Shaking without quaking [J</w:t>
      </w:r>
      <w:r>
        <w:rPr>
          <w:rFonts w:ascii="Times" w:hAnsi="Times" w:hint="eastAsia"/>
          <w:szCs w:val="21"/>
        </w:rPr>
        <w:t>]</w:t>
      </w:r>
      <w:r w:rsidRPr="00BB32DE">
        <w:rPr>
          <w:rFonts w:ascii="Times" w:hAnsi="Times"/>
          <w:szCs w:val="21"/>
        </w:rPr>
        <w:t>. Science, 1998, 279(5359</w:t>
      </w:r>
      <w:proofErr w:type="gramStart"/>
      <w:r w:rsidRPr="00BB32DE">
        <w:rPr>
          <w:rFonts w:ascii="Times" w:hAnsi="Times"/>
          <w:szCs w:val="21"/>
        </w:rPr>
        <w:t>) :</w:t>
      </w:r>
      <w:proofErr w:type="gramEnd"/>
      <w:r w:rsidRPr="00BB32DE">
        <w:rPr>
          <w:rFonts w:ascii="Times" w:hAnsi="Times"/>
          <w:szCs w:val="21"/>
        </w:rPr>
        <w:t xml:space="preserve"> 2063.</w:t>
      </w:r>
    </w:p>
    <w:p w14:paraId="4B1251D1" w14:textId="77777777" w:rsidR="00844592" w:rsidRDefault="00844592" w:rsidP="00844592">
      <w:pPr>
        <w:tabs>
          <w:tab w:val="num" w:pos="851"/>
        </w:tabs>
        <w:spacing w:line="400" w:lineRule="exact"/>
        <w:ind w:left="850" w:hangingChars="354" w:hanging="850"/>
        <w:rPr>
          <w:rFonts w:ascii="Times" w:hAnsi="Times"/>
          <w:szCs w:val="21"/>
        </w:rPr>
      </w:pPr>
      <w:r>
        <w:rPr>
          <w:rFonts w:ascii="Times" w:hAnsi="Times" w:hint="eastAsia"/>
          <w:szCs w:val="21"/>
        </w:rPr>
        <w:t xml:space="preserve">    </w:t>
      </w:r>
      <w:r w:rsidRPr="00BB32DE">
        <w:rPr>
          <w:rFonts w:ascii="Times" w:hAnsi="Times" w:hint="eastAsia"/>
          <w:szCs w:val="21"/>
        </w:rPr>
        <w:t>[7</w:t>
      </w:r>
      <w:r>
        <w:rPr>
          <w:rFonts w:ascii="Times" w:hAnsi="Times" w:hint="eastAsia"/>
          <w:szCs w:val="21"/>
        </w:rPr>
        <w:t xml:space="preserve">] </w:t>
      </w:r>
      <w:r w:rsidRPr="00BB32DE">
        <w:rPr>
          <w:rFonts w:ascii="Times" w:hAnsi="Times" w:hint="eastAsia"/>
          <w:szCs w:val="21"/>
        </w:rPr>
        <w:t>CAPLA</w:t>
      </w:r>
      <w:r>
        <w:rPr>
          <w:rFonts w:ascii="Times" w:hAnsi="Times" w:hint="eastAsia"/>
          <w:szCs w:val="21"/>
        </w:rPr>
        <w:t>N</w:t>
      </w:r>
      <w:r w:rsidRPr="00BB32DE">
        <w:rPr>
          <w:rFonts w:ascii="Times" w:hAnsi="Times" w:hint="eastAsia"/>
          <w:szCs w:val="21"/>
        </w:rPr>
        <w:t xml:space="preserve"> P. Cataloging internet resources [J]. The public access computer systems review</w:t>
      </w:r>
      <w:r>
        <w:rPr>
          <w:rFonts w:ascii="Times" w:hAnsi="Times" w:hint="eastAsia"/>
          <w:szCs w:val="21"/>
        </w:rPr>
        <w:t>, 1</w:t>
      </w:r>
      <w:r w:rsidRPr="00BB32DE">
        <w:rPr>
          <w:rFonts w:ascii="Times" w:hAnsi="Times" w:hint="eastAsia"/>
          <w:szCs w:val="21"/>
        </w:rPr>
        <w:t>993</w:t>
      </w:r>
      <w:r>
        <w:rPr>
          <w:rFonts w:ascii="Times" w:hAnsi="Times" w:hint="eastAsia"/>
          <w:szCs w:val="21"/>
        </w:rPr>
        <w:t xml:space="preserve">, </w:t>
      </w:r>
      <w:r w:rsidRPr="00BB32DE">
        <w:rPr>
          <w:rFonts w:ascii="Times" w:hAnsi="Times" w:hint="eastAsia"/>
          <w:szCs w:val="21"/>
        </w:rPr>
        <w:t>4(2)</w:t>
      </w:r>
      <w:r>
        <w:rPr>
          <w:rFonts w:ascii="Times" w:hAnsi="Times" w:hint="eastAsia"/>
          <w:szCs w:val="21"/>
        </w:rPr>
        <w:t xml:space="preserve">: </w:t>
      </w:r>
      <w:r w:rsidRPr="00BB32DE">
        <w:rPr>
          <w:rFonts w:ascii="Times" w:hAnsi="Times" w:hint="eastAsia"/>
          <w:szCs w:val="21"/>
        </w:rPr>
        <w:t xml:space="preserve">61-66. </w:t>
      </w:r>
    </w:p>
    <w:p w14:paraId="18D9892F" w14:textId="77777777" w:rsidR="00844592" w:rsidRPr="00BB32DE" w:rsidRDefault="00844592" w:rsidP="00844592">
      <w:pPr>
        <w:tabs>
          <w:tab w:val="num" w:pos="720"/>
        </w:tabs>
        <w:spacing w:line="400" w:lineRule="exact"/>
        <w:ind w:left="850" w:hangingChars="354" w:hanging="850"/>
        <w:jc w:val="left"/>
        <w:rPr>
          <w:rFonts w:ascii="Times" w:hAnsi="Times"/>
          <w:szCs w:val="21"/>
        </w:rPr>
      </w:pPr>
      <w:r>
        <w:rPr>
          <w:rFonts w:ascii="Times" w:hAnsi="Times" w:hint="eastAsia"/>
          <w:szCs w:val="21"/>
        </w:rPr>
        <w:t xml:space="preserve">    </w:t>
      </w:r>
      <w:r w:rsidRPr="00BB32DE">
        <w:rPr>
          <w:rFonts w:ascii="Times" w:hAnsi="Times" w:hint="eastAsia"/>
          <w:szCs w:val="21"/>
        </w:rPr>
        <w:t>[8</w:t>
      </w:r>
      <w:r>
        <w:rPr>
          <w:rFonts w:ascii="Times" w:hAnsi="Times" w:hint="eastAsia"/>
          <w:szCs w:val="21"/>
        </w:rPr>
        <w:t xml:space="preserve">] </w:t>
      </w:r>
      <w:r w:rsidRPr="00BB32DE">
        <w:rPr>
          <w:rFonts w:ascii="Times" w:hAnsi="Times" w:hint="eastAsia"/>
          <w:szCs w:val="21"/>
        </w:rPr>
        <w:t>FRESE K S, KATUS H A</w:t>
      </w:r>
      <w:r>
        <w:rPr>
          <w:rFonts w:ascii="Times" w:hAnsi="Times" w:hint="eastAsia"/>
          <w:szCs w:val="21"/>
        </w:rPr>
        <w:t xml:space="preserve">, </w:t>
      </w:r>
      <w:r w:rsidRPr="00BB32DE">
        <w:rPr>
          <w:rFonts w:ascii="Times" w:hAnsi="Times" w:hint="eastAsia"/>
          <w:szCs w:val="21"/>
        </w:rPr>
        <w:t>MEDER B.</w:t>
      </w:r>
      <w:r>
        <w:rPr>
          <w:rFonts w:ascii="Times" w:hAnsi="Times" w:hint="eastAsia"/>
          <w:szCs w:val="21"/>
        </w:rPr>
        <w:t xml:space="preserve"> N</w:t>
      </w:r>
      <w:r w:rsidRPr="00BB32DE">
        <w:rPr>
          <w:rFonts w:ascii="Times" w:hAnsi="Times" w:hint="eastAsia"/>
          <w:szCs w:val="21"/>
        </w:rPr>
        <w:t>ext-genera</w:t>
      </w:r>
      <w:r>
        <w:rPr>
          <w:rFonts w:ascii="Times" w:hAnsi="Times" w:hint="eastAsia"/>
          <w:szCs w:val="21"/>
        </w:rPr>
        <w:t>ti</w:t>
      </w:r>
      <w:r w:rsidRPr="00BB32DE">
        <w:rPr>
          <w:rFonts w:ascii="Times" w:hAnsi="Times" w:hint="eastAsia"/>
          <w:szCs w:val="21"/>
        </w:rPr>
        <w:t>on sequencing: from und</w:t>
      </w:r>
      <w:r>
        <w:rPr>
          <w:rFonts w:ascii="Times" w:hAnsi="Times" w:hint="eastAsia"/>
          <w:szCs w:val="21"/>
        </w:rPr>
        <w:t>erstanding biology to personal</w:t>
      </w:r>
      <w:r w:rsidRPr="00BB32DE">
        <w:rPr>
          <w:rFonts w:ascii="Times" w:hAnsi="Times" w:hint="eastAsia"/>
          <w:szCs w:val="21"/>
        </w:rPr>
        <w:t>ized medicine</w:t>
      </w:r>
      <w:r>
        <w:rPr>
          <w:rFonts w:ascii="Times" w:hAnsi="Times" w:hint="eastAsia"/>
          <w:szCs w:val="21"/>
        </w:rPr>
        <w:t xml:space="preserve"> [</w:t>
      </w:r>
      <w:r w:rsidRPr="00BB32DE">
        <w:rPr>
          <w:rFonts w:ascii="Times" w:hAnsi="Times" w:hint="eastAsia"/>
          <w:szCs w:val="21"/>
        </w:rPr>
        <w:t>J/OL</w:t>
      </w:r>
      <w:r>
        <w:rPr>
          <w:rFonts w:ascii="Times" w:hAnsi="Times" w:hint="eastAsia"/>
          <w:szCs w:val="21"/>
        </w:rPr>
        <w:t>]</w:t>
      </w:r>
      <w:r w:rsidRPr="00BB32DE">
        <w:rPr>
          <w:rFonts w:ascii="Times" w:hAnsi="Times" w:hint="eastAsia"/>
          <w:szCs w:val="21"/>
        </w:rPr>
        <w:t>. Biology</w:t>
      </w:r>
      <w:r>
        <w:rPr>
          <w:rFonts w:ascii="Times" w:hAnsi="Times" w:hint="eastAsia"/>
          <w:szCs w:val="21"/>
        </w:rPr>
        <w:t xml:space="preserve">, </w:t>
      </w:r>
      <w:r w:rsidRPr="00BB32DE">
        <w:rPr>
          <w:rFonts w:ascii="Times" w:hAnsi="Times" w:hint="eastAsia"/>
          <w:szCs w:val="21"/>
        </w:rPr>
        <w:t>2013, 2(1)</w:t>
      </w:r>
      <w:r>
        <w:rPr>
          <w:rFonts w:ascii="Times" w:hAnsi="Times" w:hint="eastAsia"/>
          <w:szCs w:val="21"/>
        </w:rPr>
        <w:t xml:space="preserve">: </w:t>
      </w:r>
      <w:r w:rsidRPr="00BB32DE">
        <w:rPr>
          <w:rFonts w:ascii="Times" w:hAnsi="Times" w:hint="eastAsia"/>
          <w:szCs w:val="21"/>
        </w:rPr>
        <w:t xml:space="preserve">378-398 [2013-03-19]. </w:t>
      </w:r>
      <w:r w:rsidRPr="00B07495">
        <w:rPr>
          <w:rFonts w:ascii="Times" w:hAnsi="Times" w:hint="eastAsia"/>
          <w:szCs w:val="21"/>
        </w:rPr>
        <w:t>http://www.mdpi.com/2079-7737/2/l/</w:t>
      </w:r>
      <w:r w:rsidRPr="00B07495">
        <w:rPr>
          <w:rFonts w:ascii="Times" w:hAnsi="Times"/>
          <w:szCs w:val="21"/>
        </w:rPr>
        <w:t>378.DOI:10</w:t>
      </w:r>
      <w:r w:rsidRPr="00BB32DE">
        <w:rPr>
          <w:rFonts w:ascii="Times" w:hAnsi="Times"/>
          <w:szCs w:val="21"/>
        </w:rPr>
        <w:t>.</w:t>
      </w:r>
      <w:r>
        <w:rPr>
          <w:rFonts w:ascii="Times" w:hAnsi="Times" w:hint="eastAsia"/>
          <w:szCs w:val="21"/>
        </w:rPr>
        <w:t xml:space="preserve"> </w:t>
      </w:r>
      <w:r w:rsidRPr="00BB32DE">
        <w:rPr>
          <w:rFonts w:ascii="Times" w:hAnsi="Times"/>
          <w:szCs w:val="21"/>
        </w:rPr>
        <w:t>3390/biology2010378.</w:t>
      </w:r>
    </w:p>
    <w:p w14:paraId="6C7083C6" w14:textId="77777777" w:rsidR="00844592" w:rsidRPr="008033DC" w:rsidRDefault="00844592" w:rsidP="00844592">
      <w:pPr>
        <w:tabs>
          <w:tab w:val="num" w:pos="720"/>
        </w:tabs>
        <w:spacing w:line="400" w:lineRule="exact"/>
        <w:ind w:left="850" w:hangingChars="354" w:hanging="850"/>
        <w:rPr>
          <w:rFonts w:ascii="Times" w:hAnsi="Times"/>
          <w:szCs w:val="21"/>
        </w:rPr>
      </w:pPr>
      <w:r>
        <w:rPr>
          <w:rFonts w:ascii="Times" w:hAnsi="Times" w:hint="eastAsia"/>
          <w:szCs w:val="21"/>
        </w:rPr>
        <w:t xml:space="preserve">    </w:t>
      </w:r>
      <w:r w:rsidRPr="00BB32DE">
        <w:rPr>
          <w:rFonts w:ascii="Times" w:hAnsi="Times" w:hint="eastAsia"/>
          <w:szCs w:val="21"/>
        </w:rPr>
        <w:t xml:space="preserve">[9] MYBURG A </w:t>
      </w:r>
      <w:proofErr w:type="spellStart"/>
      <w:r w:rsidRPr="00BB32DE">
        <w:rPr>
          <w:rFonts w:ascii="Times" w:hAnsi="Times" w:hint="eastAsia"/>
          <w:szCs w:val="21"/>
        </w:rPr>
        <w:t>A</w:t>
      </w:r>
      <w:proofErr w:type="spellEnd"/>
      <w:r>
        <w:rPr>
          <w:rFonts w:ascii="Times" w:hAnsi="Times" w:hint="eastAsia"/>
          <w:szCs w:val="21"/>
        </w:rPr>
        <w:t xml:space="preserve">, </w:t>
      </w:r>
      <w:r w:rsidRPr="00BB32DE">
        <w:rPr>
          <w:rFonts w:ascii="Times" w:hAnsi="Times" w:hint="eastAsia"/>
          <w:szCs w:val="21"/>
        </w:rPr>
        <w:t xml:space="preserve">GRATTAPAGLIA </w:t>
      </w:r>
      <w:r>
        <w:rPr>
          <w:rFonts w:ascii="Times" w:hAnsi="Times" w:hint="eastAsia"/>
          <w:szCs w:val="21"/>
        </w:rPr>
        <w:t>D,</w:t>
      </w:r>
      <w:r w:rsidRPr="00BB32DE">
        <w:rPr>
          <w:rFonts w:ascii="Times" w:hAnsi="Times" w:hint="eastAsia"/>
          <w:szCs w:val="21"/>
        </w:rPr>
        <w:t xml:space="preserve"> TUSKAN C</w:t>
      </w:r>
      <w:r>
        <w:rPr>
          <w:rFonts w:ascii="Times" w:hAnsi="Times" w:hint="eastAsia"/>
          <w:szCs w:val="21"/>
        </w:rPr>
        <w:t xml:space="preserve"> A, e</w:t>
      </w:r>
      <w:r w:rsidRPr="00BB32DE">
        <w:rPr>
          <w:rFonts w:ascii="Times" w:hAnsi="Times" w:hint="eastAsia"/>
          <w:szCs w:val="21"/>
        </w:rPr>
        <w:t xml:space="preserve">t al. The genome of Eucalyptus </w:t>
      </w:r>
      <w:proofErr w:type="spellStart"/>
      <w:r w:rsidRPr="00BB32DE">
        <w:rPr>
          <w:rFonts w:ascii="Times" w:hAnsi="Times" w:hint="eastAsia"/>
          <w:szCs w:val="21"/>
        </w:rPr>
        <w:t>grandis</w:t>
      </w:r>
      <w:proofErr w:type="spellEnd"/>
      <w:r w:rsidRPr="00BB32DE">
        <w:rPr>
          <w:rFonts w:ascii="Times" w:hAnsi="Times" w:hint="eastAsia"/>
          <w:szCs w:val="21"/>
        </w:rPr>
        <w:t>[J/OL]. Nature, 2014</w:t>
      </w:r>
      <w:r>
        <w:rPr>
          <w:rFonts w:ascii="Times" w:hAnsi="Times" w:hint="eastAsia"/>
          <w:szCs w:val="21"/>
        </w:rPr>
        <w:t>,</w:t>
      </w:r>
      <w:r w:rsidRPr="00BB32DE">
        <w:rPr>
          <w:rFonts w:ascii="Times" w:hAnsi="Times" w:hint="eastAsia"/>
          <w:szCs w:val="21"/>
        </w:rPr>
        <w:t xml:space="preserve"> 510</w:t>
      </w:r>
      <w:r>
        <w:rPr>
          <w:rFonts w:ascii="Times" w:hAnsi="Times" w:hint="eastAsia"/>
          <w:szCs w:val="21"/>
        </w:rPr>
        <w:t xml:space="preserve">: </w:t>
      </w:r>
      <w:r w:rsidRPr="00BB32DE">
        <w:rPr>
          <w:rFonts w:ascii="Times" w:hAnsi="Times" w:hint="eastAsia"/>
          <w:szCs w:val="21"/>
        </w:rPr>
        <w:t>356-362 (2014-06-</w:t>
      </w:r>
      <w:proofErr w:type="gramStart"/>
      <w:r w:rsidRPr="00BB32DE">
        <w:rPr>
          <w:rFonts w:ascii="Times" w:hAnsi="Times" w:hint="eastAsia"/>
          <w:szCs w:val="21"/>
        </w:rPr>
        <w:t>19</w:t>
      </w:r>
      <w:r>
        <w:rPr>
          <w:rFonts w:ascii="Times" w:hAnsi="Times" w:hint="eastAsia"/>
          <w:szCs w:val="21"/>
        </w:rPr>
        <w:t>)[</w:t>
      </w:r>
      <w:proofErr w:type="gramEnd"/>
      <w:r w:rsidRPr="00BB32DE">
        <w:rPr>
          <w:rFonts w:ascii="Times" w:hAnsi="Times" w:hint="eastAsia"/>
          <w:szCs w:val="21"/>
        </w:rPr>
        <w:t>2014-06-25]. http: //</w:t>
      </w:r>
      <w:r>
        <w:rPr>
          <w:rFonts w:ascii="Times" w:hAnsi="Times" w:hint="eastAsia"/>
          <w:szCs w:val="21"/>
        </w:rPr>
        <w:t>www.nature.com/nature/journal/ v510/n7505/</w:t>
      </w:r>
      <w:proofErr w:type="spellStart"/>
      <w:r>
        <w:rPr>
          <w:rFonts w:ascii="Times" w:hAnsi="Times" w:hint="eastAsia"/>
          <w:szCs w:val="21"/>
        </w:rPr>
        <w:t>pd</w:t>
      </w:r>
      <w:proofErr w:type="spellEnd"/>
      <w:r>
        <w:rPr>
          <w:rFonts w:ascii="Times" w:hAnsi="Times" w:hint="eastAsia"/>
          <w:szCs w:val="21"/>
        </w:rPr>
        <w:t xml:space="preserve">£/nature13308.pdf. </w:t>
      </w:r>
      <w:r w:rsidRPr="00BB32DE">
        <w:rPr>
          <w:rFonts w:ascii="Times" w:hAnsi="Times" w:hint="eastAsia"/>
          <w:szCs w:val="21"/>
        </w:rPr>
        <w:t>DOI :10.1038/naturel3308.</w:t>
      </w:r>
    </w:p>
    <w:p w14:paraId="337C2982" w14:textId="77777777" w:rsidR="00844592" w:rsidRPr="008033DC" w:rsidRDefault="00844592" w:rsidP="00844592">
      <w:pPr>
        <w:tabs>
          <w:tab w:val="num" w:pos="720"/>
        </w:tabs>
        <w:spacing w:line="400" w:lineRule="exact"/>
        <w:ind w:firstLine="480"/>
        <w:rPr>
          <w:rFonts w:ascii="Times" w:hAnsi="Times"/>
          <w:szCs w:val="21"/>
        </w:rPr>
      </w:pPr>
      <w:r>
        <w:rPr>
          <w:rFonts w:ascii="Times" w:hAnsi="Times" w:hint="eastAsia"/>
          <w:szCs w:val="21"/>
        </w:rPr>
        <w:t xml:space="preserve">4. </w:t>
      </w:r>
      <w:r w:rsidRPr="008033DC">
        <w:rPr>
          <w:rFonts w:ascii="Times" w:hAnsi="Times" w:hint="eastAsia"/>
          <w:szCs w:val="21"/>
        </w:rPr>
        <w:t>专利文献</w:t>
      </w:r>
    </w:p>
    <w:p w14:paraId="3D512D54" w14:textId="77777777" w:rsidR="00844592" w:rsidRPr="008033DC" w:rsidRDefault="00844592" w:rsidP="00844592">
      <w:pPr>
        <w:tabs>
          <w:tab w:val="num" w:pos="720"/>
        </w:tabs>
        <w:spacing w:line="400" w:lineRule="exact"/>
        <w:ind w:firstLine="480"/>
        <w:jc w:val="left"/>
        <w:rPr>
          <w:rFonts w:ascii="Times" w:hAnsi="Times"/>
          <w:szCs w:val="21"/>
        </w:rPr>
      </w:pPr>
      <w:r w:rsidRPr="008033DC">
        <w:rPr>
          <w:rFonts w:ascii="Times" w:hAnsi="Times" w:hint="eastAsia"/>
          <w:szCs w:val="21"/>
        </w:rPr>
        <w:t>专利申请者或所有者</w:t>
      </w:r>
      <w:r w:rsidRPr="008033DC">
        <w:rPr>
          <w:rFonts w:ascii="Times" w:hAnsi="Times" w:hint="eastAsia"/>
          <w:szCs w:val="21"/>
        </w:rPr>
        <w:t>.</w:t>
      </w:r>
      <w:r>
        <w:rPr>
          <w:rFonts w:ascii="Times" w:hAnsi="Times" w:hint="eastAsia"/>
          <w:szCs w:val="21"/>
        </w:rPr>
        <w:t xml:space="preserve"> </w:t>
      </w:r>
      <w:r w:rsidRPr="008033DC">
        <w:rPr>
          <w:rFonts w:ascii="Times" w:hAnsi="Times" w:hint="eastAsia"/>
          <w:szCs w:val="21"/>
        </w:rPr>
        <w:t>专利题名</w:t>
      </w:r>
      <w:r w:rsidRPr="008033DC">
        <w:rPr>
          <w:rFonts w:ascii="Times" w:hAnsi="Times" w:hint="eastAsia"/>
          <w:szCs w:val="21"/>
        </w:rPr>
        <w:t>:</w:t>
      </w:r>
      <w:r>
        <w:rPr>
          <w:rFonts w:ascii="Times" w:hAnsi="Times" w:hint="eastAsia"/>
          <w:szCs w:val="21"/>
        </w:rPr>
        <w:t xml:space="preserve"> </w:t>
      </w:r>
      <w:r w:rsidRPr="008033DC">
        <w:rPr>
          <w:rFonts w:ascii="Times" w:hAnsi="Times" w:hint="eastAsia"/>
          <w:szCs w:val="21"/>
        </w:rPr>
        <w:t>专利号</w:t>
      </w:r>
      <w:r w:rsidRPr="008033DC">
        <w:rPr>
          <w:rFonts w:ascii="Times" w:hAnsi="Times" w:hint="eastAsia"/>
          <w:szCs w:val="21"/>
        </w:rPr>
        <w:t>[</w:t>
      </w:r>
      <w:r w:rsidRPr="008033DC">
        <w:rPr>
          <w:rFonts w:ascii="Times" w:hAnsi="Times" w:hint="eastAsia"/>
          <w:szCs w:val="21"/>
        </w:rPr>
        <w:t>文献类型</w:t>
      </w:r>
      <w:r>
        <w:rPr>
          <w:rFonts w:ascii="Times" w:hAnsi="Times" w:hint="eastAsia"/>
          <w:szCs w:val="21"/>
        </w:rPr>
        <w:t>标识</w:t>
      </w:r>
      <w:r>
        <w:rPr>
          <w:rFonts w:ascii="Times" w:hAnsi="Times" w:hint="eastAsia"/>
          <w:szCs w:val="21"/>
        </w:rPr>
        <w:t>/</w:t>
      </w:r>
      <w:r>
        <w:rPr>
          <w:rFonts w:ascii="Times" w:hAnsi="Times" w:hint="eastAsia"/>
          <w:szCs w:val="21"/>
        </w:rPr>
        <w:t>文献载体标识</w:t>
      </w:r>
      <w:r w:rsidRPr="008033DC">
        <w:rPr>
          <w:rFonts w:ascii="Times" w:hAnsi="Times" w:hint="eastAsia"/>
          <w:szCs w:val="21"/>
        </w:rPr>
        <w:t>].</w:t>
      </w:r>
      <w:r>
        <w:rPr>
          <w:rFonts w:ascii="Times" w:hAnsi="Times" w:hint="eastAsia"/>
          <w:szCs w:val="21"/>
        </w:rPr>
        <w:t xml:space="preserve"> </w:t>
      </w:r>
      <w:r w:rsidRPr="008033DC">
        <w:rPr>
          <w:rFonts w:ascii="Times" w:hAnsi="Times" w:hint="eastAsia"/>
          <w:szCs w:val="21"/>
        </w:rPr>
        <w:t>公告日期或公开日期</w:t>
      </w:r>
      <w:r w:rsidRPr="008033DC">
        <w:rPr>
          <w:rFonts w:ascii="Times" w:hAnsi="Times" w:hint="eastAsia"/>
          <w:szCs w:val="21"/>
        </w:rPr>
        <w:t>[</w:t>
      </w:r>
      <w:r w:rsidRPr="008033DC">
        <w:rPr>
          <w:rFonts w:ascii="Times" w:hAnsi="Times" w:hint="eastAsia"/>
          <w:szCs w:val="21"/>
        </w:rPr>
        <w:t>引用日期</w:t>
      </w:r>
      <w:r w:rsidRPr="008033DC">
        <w:rPr>
          <w:rFonts w:ascii="Times" w:hAnsi="Times" w:hint="eastAsia"/>
          <w:szCs w:val="21"/>
        </w:rPr>
        <w:t>].</w:t>
      </w:r>
      <w:r w:rsidRPr="008033DC">
        <w:rPr>
          <w:rFonts w:ascii="Times" w:hAnsi="Times" w:hint="eastAsia"/>
          <w:szCs w:val="21"/>
        </w:rPr>
        <w:t>获取和访问路径</w:t>
      </w:r>
      <w:r w:rsidRPr="008033DC">
        <w:rPr>
          <w:rFonts w:ascii="Times" w:hAnsi="Times" w:hint="eastAsia"/>
          <w:szCs w:val="21"/>
        </w:rPr>
        <w:t>.</w:t>
      </w:r>
      <w:r>
        <w:rPr>
          <w:rFonts w:ascii="Times" w:hAnsi="Times" w:hint="eastAsia"/>
          <w:szCs w:val="21"/>
        </w:rPr>
        <w:t>数字对象唯一标识符</w:t>
      </w:r>
      <w:r>
        <w:rPr>
          <w:rFonts w:ascii="Times" w:hAnsi="Times" w:hint="eastAsia"/>
          <w:szCs w:val="21"/>
        </w:rPr>
        <w:t>.</w:t>
      </w:r>
    </w:p>
    <w:p w14:paraId="6E44C5D5" w14:textId="77777777" w:rsidR="00844592" w:rsidRPr="008033DC" w:rsidRDefault="00844592" w:rsidP="00844592">
      <w:pPr>
        <w:spacing w:line="400" w:lineRule="exact"/>
        <w:ind w:firstLine="480"/>
        <w:rPr>
          <w:rFonts w:ascii="SimSun" w:hAnsi="SimSun"/>
          <w:szCs w:val="21"/>
        </w:rPr>
      </w:pPr>
      <w:r w:rsidRPr="008033DC">
        <w:rPr>
          <w:rFonts w:ascii="SimSun" w:hAnsi="SimSun" w:hint="eastAsia"/>
          <w:szCs w:val="21"/>
        </w:rPr>
        <w:t>示例：</w:t>
      </w:r>
    </w:p>
    <w:p w14:paraId="5F665FCF" w14:textId="77777777" w:rsidR="00844592" w:rsidRDefault="00844592" w:rsidP="00844592">
      <w:pPr>
        <w:spacing w:line="400" w:lineRule="exact"/>
        <w:ind w:firstLine="480"/>
        <w:rPr>
          <w:rFonts w:ascii="Times" w:hAnsi="Times"/>
          <w:szCs w:val="21"/>
        </w:rPr>
      </w:pPr>
      <w:r w:rsidRPr="008033DC">
        <w:rPr>
          <w:rFonts w:ascii="Times" w:hAnsi="Times"/>
          <w:szCs w:val="21"/>
        </w:rPr>
        <w:t>[1]</w:t>
      </w:r>
      <w:r>
        <w:rPr>
          <w:rFonts w:ascii="Times" w:hAnsi="Times" w:hint="eastAsia"/>
          <w:szCs w:val="21"/>
        </w:rPr>
        <w:t xml:space="preserve"> </w:t>
      </w:r>
      <w:r>
        <w:rPr>
          <w:rFonts w:ascii="Times" w:hAnsi="Times" w:hint="eastAsia"/>
          <w:szCs w:val="21"/>
        </w:rPr>
        <w:t>邓一刚</w:t>
      </w:r>
      <w:r>
        <w:rPr>
          <w:rFonts w:ascii="Times" w:hAnsi="Times" w:hint="eastAsia"/>
          <w:szCs w:val="21"/>
        </w:rPr>
        <w:t xml:space="preserve">. </w:t>
      </w:r>
      <w:r>
        <w:rPr>
          <w:rFonts w:ascii="Times" w:hAnsi="Times" w:hint="eastAsia"/>
          <w:szCs w:val="21"/>
        </w:rPr>
        <w:t>全智能节电器</w:t>
      </w:r>
      <w:r>
        <w:rPr>
          <w:rFonts w:ascii="Times" w:hAnsi="Times" w:hint="eastAsia"/>
          <w:szCs w:val="21"/>
        </w:rPr>
        <w:t>: 200610171314.3[P]. 2006-12-13.</w:t>
      </w:r>
    </w:p>
    <w:p w14:paraId="75766389" w14:textId="77777777" w:rsidR="00844592" w:rsidRPr="008033DC" w:rsidRDefault="00844592" w:rsidP="00844592">
      <w:pPr>
        <w:spacing w:line="400" w:lineRule="exact"/>
        <w:ind w:firstLine="480"/>
        <w:rPr>
          <w:rFonts w:ascii="SimSun" w:hAnsi="SimSun"/>
          <w:szCs w:val="21"/>
        </w:rPr>
      </w:pPr>
      <w:r>
        <w:rPr>
          <w:rFonts w:ascii="Times" w:hAnsi="Times" w:hint="eastAsia"/>
          <w:szCs w:val="21"/>
        </w:rPr>
        <w:t>[2]</w:t>
      </w:r>
      <w:r w:rsidRPr="008033DC">
        <w:rPr>
          <w:rFonts w:ascii="Times" w:hAnsi="Times" w:hint="eastAsia"/>
          <w:szCs w:val="21"/>
        </w:rPr>
        <w:t>西安电子科技大学</w:t>
      </w:r>
      <w:r w:rsidRPr="008033DC">
        <w:rPr>
          <w:rFonts w:ascii="Times" w:hAnsi="Times" w:hint="eastAsia"/>
          <w:szCs w:val="21"/>
        </w:rPr>
        <w:t>.</w:t>
      </w:r>
      <w:r w:rsidRPr="008033DC">
        <w:rPr>
          <w:rFonts w:ascii="Times" w:hAnsi="Times" w:hint="eastAsia"/>
          <w:szCs w:val="21"/>
        </w:rPr>
        <w:t>光折变自适应光外差探测方法：</w:t>
      </w:r>
      <w:r w:rsidRPr="008033DC">
        <w:rPr>
          <w:rFonts w:ascii="Times" w:hAnsi="Times" w:hint="eastAsia"/>
          <w:szCs w:val="21"/>
        </w:rPr>
        <w:t xml:space="preserve"> 01128777.2[P/OL].2002-03-</w:t>
      </w:r>
      <w:r w:rsidRPr="008033DC">
        <w:rPr>
          <w:rFonts w:ascii="Times" w:hAnsi="Times" w:hint="eastAsia"/>
          <w:szCs w:val="21"/>
        </w:rPr>
        <w:lastRenderedPageBreak/>
        <w:t>06[2002-05-28].http://211.152.9.47/sipoasp/zljs/</w:t>
      </w:r>
    </w:p>
    <w:p w14:paraId="59D568B8" w14:textId="77777777" w:rsidR="00844592" w:rsidRPr="008033DC" w:rsidRDefault="00844592" w:rsidP="00844592">
      <w:pPr>
        <w:tabs>
          <w:tab w:val="num" w:pos="720"/>
        </w:tabs>
        <w:spacing w:line="400" w:lineRule="exact"/>
        <w:ind w:firstLine="480"/>
        <w:rPr>
          <w:rFonts w:ascii="Times" w:hAnsi="Times"/>
          <w:szCs w:val="21"/>
        </w:rPr>
      </w:pPr>
      <w:bookmarkStart w:id="1" w:name="OLE_LINK9"/>
      <w:bookmarkStart w:id="2" w:name="OLE_LINK10"/>
      <w:r>
        <w:rPr>
          <w:rFonts w:ascii="Times" w:hAnsi="Times" w:hint="eastAsia"/>
          <w:szCs w:val="21"/>
        </w:rPr>
        <w:t xml:space="preserve">5. </w:t>
      </w:r>
      <w:r w:rsidRPr="008033DC">
        <w:rPr>
          <w:rFonts w:ascii="Times" w:hAnsi="Times" w:hint="eastAsia"/>
          <w:szCs w:val="21"/>
        </w:rPr>
        <w:t>电子文献</w:t>
      </w:r>
    </w:p>
    <w:p w14:paraId="6B1F2EB0" w14:textId="77777777" w:rsidR="00844592" w:rsidRPr="00293BE5" w:rsidRDefault="00844592" w:rsidP="00844592">
      <w:pPr>
        <w:spacing w:line="400" w:lineRule="exact"/>
        <w:ind w:firstLine="480"/>
        <w:rPr>
          <w:rFonts w:ascii="Times" w:hAnsi="Times"/>
          <w:szCs w:val="21"/>
        </w:rPr>
      </w:pPr>
      <w:r w:rsidRPr="00293BE5">
        <w:rPr>
          <w:rFonts w:ascii="Times" w:hAnsi="Times" w:hint="eastAsia"/>
          <w:szCs w:val="21"/>
        </w:rPr>
        <w:t>主要责任者．题名：其他题名信息</w:t>
      </w:r>
      <w:r w:rsidRPr="00293BE5">
        <w:rPr>
          <w:rFonts w:ascii="Times" w:hAnsi="Times" w:hint="eastAsia"/>
          <w:szCs w:val="21"/>
        </w:rPr>
        <w:t>[</w:t>
      </w:r>
      <w:r w:rsidRPr="00293BE5">
        <w:rPr>
          <w:rFonts w:ascii="Times" w:hAnsi="Times" w:hint="eastAsia"/>
          <w:szCs w:val="21"/>
        </w:rPr>
        <w:t>文献类型标识</w:t>
      </w:r>
      <w:r w:rsidRPr="00293BE5">
        <w:rPr>
          <w:rFonts w:ascii="Times" w:hAnsi="Times" w:hint="eastAsia"/>
          <w:szCs w:val="21"/>
        </w:rPr>
        <w:t>/</w:t>
      </w:r>
      <w:r w:rsidRPr="00293BE5">
        <w:rPr>
          <w:rFonts w:ascii="Times" w:hAnsi="Times" w:hint="eastAsia"/>
          <w:szCs w:val="21"/>
        </w:rPr>
        <w:t>文献载体标识</w:t>
      </w:r>
      <w:r w:rsidRPr="00293BE5">
        <w:rPr>
          <w:rFonts w:ascii="Times" w:hAnsi="Times" w:hint="eastAsia"/>
          <w:szCs w:val="21"/>
        </w:rPr>
        <w:t>].</w:t>
      </w:r>
      <w:r w:rsidRPr="00293BE5">
        <w:rPr>
          <w:rFonts w:ascii="Times" w:hAnsi="Times" w:hint="eastAsia"/>
          <w:szCs w:val="21"/>
        </w:rPr>
        <w:t>出版地：出版者</w:t>
      </w:r>
      <w:r w:rsidRPr="00293BE5">
        <w:rPr>
          <w:rFonts w:ascii="Times" w:hAnsi="Times" w:hint="eastAsia"/>
          <w:szCs w:val="21"/>
        </w:rPr>
        <w:t xml:space="preserve">, </w:t>
      </w:r>
      <w:r w:rsidRPr="00293BE5">
        <w:rPr>
          <w:rFonts w:ascii="Times" w:hAnsi="Times" w:hint="eastAsia"/>
          <w:szCs w:val="21"/>
        </w:rPr>
        <w:t>出版年</w:t>
      </w:r>
      <w:r w:rsidRPr="00293BE5">
        <w:rPr>
          <w:rFonts w:ascii="Times" w:hAnsi="Times" w:hint="eastAsia"/>
          <w:szCs w:val="21"/>
        </w:rPr>
        <w:t xml:space="preserve">: </w:t>
      </w:r>
      <w:r w:rsidRPr="00293BE5">
        <w:rPr>
          <w:rFonts w:ascii="Times" w:hAnsi="Times" w:hint="eastAsia"/>
          <w:szCs w:val="21"/>
        </w:rPr>
        <w:t>引文页码〈更新或修改日期）引用日期．获取和访问路径．数字对象唯一标识符．</w:t>
      </w:r>
    </w:p>
    <w:p w14:paraId="264EF998" w14:textId="77777777" w:rsidR="00844592" w:rsidRPr="00293BE5" w:rsidRDefault="00844592" w:rsidP="00844592">
      <w:pPr>
        <w:spacing w:line="400" w:lineRule="exact"/>
        <w:ind w:firstLine="480"/>
        <w:rPr>
          <w:rFonts w:ascii="Times" w:hAnsi="Times"/>
          <w:szCs w:val="21"/>
        </w:rPr>
      </w:pPr>
      <w:r w:rsidRPr="00293BE5">
        <w:rPr>
          <w:rFonts w:ascii="Times" w:hAnsi="Times" w:hint="eastAsia"/>
          <w:szCs w:val="21"/>
        </w:rPr>
        <w:t>示例：</w:t>
      </w:r>
    </w:p>
    <w:p w14:paraId="3ECA062C" w14:textId="77777777" w:rsidR="00844592" w:rsidRPr="00293BE5" w:rsidRDefault="00844592" w:rsidP="00844592">
      <w:pPr>
        <w:spacing w:line="400" w:lineRule="exact"/>
        <w:ind w:left="850" w:hangingChars="354" w:hanging="850"/>
        <w:rPr>
          <w:rFonts w:ascii="Times" w:hAnsi="Times"/>
          <w:szCs w:val="21"/>
        </w:rPr>
      </w:pPr>
      <w:r>
        <w:rPr>
          <w:rFonts w:ascii="Times" w:hAnsi="Times" w:hint="eastAsia"/>
          <w:szCs w:val="21"/>
        </w:rPr>
        <w:t xml:space="preserve">    </w:t>
      </w:r>
      <w:r w:rsidRPr="00293BE5">
        <w:rPr>
          <w:rFonts w:ascii="Times" w:hAnsi="Times" w:hint="eastAsia"/>
          <w:szCs w:val="21"/>
        </w:rPr>
        <w:t>[1]</w:t>
      </w:r>
      <w:r>
        <w:rPr>
          <w:rFonts w:ascii="Times" w:hAnsi="Times" w:hint="eastAsia"/>
          <w:szCs w:val="21"/>
        </w:rPr>
        <w:t xml:space="preserve"> </w:t>
      </w:r>
      <w:r w:rsidRPr="00293BE5">
        <w:rPr>
          <w:rFonts w:ascii="Times" w:hAnsi="Times" w:hint="eastAsia"/>
          <w:szCs w:val="21"/>
        </w:rPr>
        <w:t>中国</w:t>
      </w:r>
      <w:r>
        <w:rPr>
          <w:rFonts w:ascii="Times" w:hAnsi="Times" w:hint="eastAsia"/>
          <w:szCs w:val="21"/>
        </w:rPr>
        <w:t>互</w:t>
      </w:r>
      <w:r w:rsidRPr="00293BE5">
        <w:rPr>
          <w:rFonts w:ascii="Times" w:hAnsi="Times" w:hint="eastAsia"/>
          <w:szCs w:val="21"/>
        </w:rPr>
        <w:t>联网络信息中心</w:t>
      </w:r>
      <w:r>
        <w:rPr>
          <w:rFonts w:ascii="Times" w:hAnsi="Times" w:hint="eastAsia"/>
          <w:szCs w:val="21"/>
        </w:rPr>
        <w:t xml:space="preserve">. </w:t>
      </w:r>
      <w:r w:rsidRPr="00293BE5">
        <w:rPr>
          <w:rFonts w:ascii="Times" w:hAnsi="Times" w:hint="eastAsia"/>
          <w:szCs w:val="21"/>
        </w:rPr>
        <w:t>第四次</w:t>
      </w:r>
      <w:r>
        <w:rPr>
          <w:rFonts w:ascii="Times" w:hAnsi="Times" w:hint="eastAsia"/>
          <w:szCs w:val="21"/>
        </w:rPr>
        <w:t>中国</w:t>
      </w:r>
      <w:r w:rsidRPr="00293BE5">
        <w:rPr>
          <w:rFonts w:ascii="Times" w:hAnsi="Times" w:hint="eastAsia"/>
          <w:szCs w:val="21"/>
        </w:rPr>
        <w:t>互联网络发展现状统计报告</w:t>
      </w:r>
      <w:r>
        <w:rPr>
          <w:rFonts w:ascii="Times" w:hAnsi="Times" w:hint="eastAsia"/>
          <w:szCs w:val="21"/>
        </w:rPr>
        <w:t>[</w:t>
      </w:r>
      <w:r w:rsidRPr="00293BE5">
        <w:rPr>
          <w:rFonts w:ascii="Times" w:hAnsi="Times" w:hint="eastAsia"/>
          <w:szCs w:val="21"/>
        </w:rPr>
        <w:t>R/OL]. (</w:t>
      </w:r>
      <w:r>
        <w:rPr>
          <w:rFonts w:ascii="Times" w:hAnsi="Times" w:hint="eastAsia"/>
          <w:szCs w:val="21"/>
        </w:rPr>
        <w:t>2012-01-</w:t>
      </w:r>
      <w:proofErr w:type="gramStart"/>
      <w:r>
        <w:rPr>
          <w:rFonts w:ascii="Times" w:hAnsi="Times" w:hint="eastAsia"/>
          <w:szCs w:val="21"/>
        </w:rPr>
        <w:t>16)[</w:t>
      </w:r>
      <w:proofErr w:type="gramEnd"/>
      <w:r>
        <w:rPr>
          <w:rFonts w:ascii="Times" w:hAnsi="Times" w:hint="eastAsia"/>
          <w:szCs w:val="21"/>
        </w:rPr>
        <w:t>2013-03-26].http://www.cnnic.net.en/hlwfayj/hiwxzbg/201201/P0201207093</w:t>
      </w:r>
      <w:r w:rsidRPr="00293BE5">
        <w:rPr>
          <w:rFonts w:ascii="Times" w:hAnsi="Times" w:hint="eastAsia"/>
          <w:szCs w:val="21"/>
        </w:rPr>
        <w:t>5264469680.pdf.</w:t>
      </w:r>
    </w:p>
    <w:p w14:paraId="675BAA89" w14:textId="77777777" w:rsidR="00844592" w:rsidRPr="00293BE5" w:rsidRDefault="00844592" w:rsidP="00844592">
      <w:pPr>
        <w:spacing w:line="400" w:lineRule="exact"/>
        <w:ind w:left="850" w:hangingChars="354" w:hanging="850"/>
        <w:rPr>
          <w:rFonts w:ascii="Times" w:hAnsi="Times"/>
          <w:szCs w:val="21"/>
        </w:rPr>
      </w:pPr>
      <w:r>
        <w:rPr>
          <w:rFonts w:ascii="Times" w:hAnsi="Times" w:hint="eastAsia"/>
          <w:szCs w:val="21"/>
        </w:rPr>
        <w:t xml:space="preserve">    </w:t>
      </w:r>
      <w:r w:rsidRPr="00293BE5">
        <w:rPr>
          <w:rFonts w:ascii="Times" w:hAnsi="Times" w:hint="eastAsia"/>
          <w:szCs w:val="21"/>
        </w:rPr>
        <w:t xml:space="preserve">[2] </w:t>
      </w:r>
      <w:r w:rsidRPr="00293BE5">
        <w:rPr>
          <w:rFonts w:ascii="Times" w:hAnsi="Times" w:hint="eastAsia"/>
          <w:szCs w:val="21"/>
        </w:rPr>
        <w:t>北京</w:t>
      </w:r>
      <w:r>
        <w:rPr>
          <w:rFonts w:ascii="Times" w:hAnsi="Times" w:hint="eastAsia"/>
          <w:szCs w:val="21"/>
        </w:rPr>
        <w:t>市</w:t>
      </w:r>
      <w:r w:rsidRPr="00293BE5">
        <w:rPr>
          <w:rFonts w:ascii="Times" w:hAnsi="Times" w:hint="eastAsia"/>
          <w:szCs w:val="21"/>
        </w:rPr>
        <w:t>人民政府办公厅</w:t>
      </w:r>
      <w:r>
        <w:rPr>
          <w:rFonts w:ascii="Times" w:hAnsi="Times" w:hint="eastAsia"/>
          <w:szCs w:val="21"/>
        </w:rPr>
        <w:t xml:space="preserve">. </w:t>
      </w:r>
      <w:r w:rsidRPr="00293BE5">
        <w:rPr>
          <w:rFonts w:ascii="Times" w:hAnsi="Times" w:hint="eastAsia"/>
          <w:szCs w:val="21"/>
        </w:rPr>
        <w:t>关于转发北京市企业投资项目核准暂行实施办法的通知</w:t>
      </w:r>
      <w:r>
        <w:rPr>
          <w:rFonts w:ascii="Times" w:hAnsi="Times" w:hint="eastAsia"/>
          <w:szCs w:val="21"/>
        </w:rPr>
        <w:t xml:space="preserve">: </w:t>
      </w:r>
      <w:r w:rsidRPr="00293BE5">
        <w:rPr>
          <w:rFonts w:ascii="Times" w:hAnsi="Times" w:hint="eastAsia"/>
          <w:szCs w:val="21"/>
        </w:rPr>
        <w:t>京政办发</w:t>
      </w:r>
      <w:r>
        <w:rPr>
          <w:rFonts w:ascii="Times" w:hAnsi="Times" w:hint="eastAsia"/>
          <w:szCs w:val="21"/>
        </w:rPr>
        <w:t>[2005]37</w:t>
      </w:r>
      <w:r w:rsidRPr="00293BE5">
        <w:rPr>
          <w:rFonts w:ascii="Times" w:hAnsi="Times" w:hint="eastAsia"/>
          <w:szCs w:val="21"/>
        </w:rPr>
        <w:t>号</w:t>
      </w:r>
      <w:r>
        <w:rPr>
          <w:rFonts w:ascii="Times" w:hAnsi="Times" w:hint="eastAsia"/>
          <w:szCs w:val="21"/>
        </w:rPr>
        <w:t>[</w:t>
      </w:r>
      <w:r w:rsidRPr="00293BE5">
        <w:rPr>
          <w:rFonts w:ascii="Times" w:hAnsi="Times" w:hint="eastAsia"/>
          <w:szCs w:val="21"/>
        </w:rPr>
        <w:t>A/</w:t>
      </w:r>
      <w:r>
        <w:rPr>
          <w:rFonts w:ascii="Times" w:hAnsi="Times"/>
          <w:szCs w:val="21"/>
        </w:rPr>
        <w:t>OL].</w:t>
      </w:r>
      <w:r>
        <w:rPr>
          <w:rFonts w:ascii="Times" w:hAnsi="Times" w:hint="eastAsia"/>
          <w:szCs w:val="21"/>
        </w:rPr>
        <w:t xml:space="preserve"> </w:t>
      </w:r>
      <w:r w:rsidRPr="00293BE5">
        <w:rPr>
          <w:rFonts w:ascii="Times" w:hAnsi="Times"/>
          <w:szCs w:val="21"/>
        </w:rPr>
        <w:t>(2005-07-</w:t>
      </w:r>
      <w:proofErr w:type="gramStart"/>
      <w:r w:rsidRPr="00293BE5">
        <w:rPr>
          <w:rFonts w:ascii="Times" w:hAnsi="Times"/>
          <w:szCs w:val="21"/>
        </w:rPr>
        <w:t>12)(</w:t>
      </w:r>
      <w:proofErr w:type="gramEnd"/>
      <w:r w:rsidRPr="00293BE5">
        <w:rPr>
          <w:rFonts w:ascii="Times" w:hAnsi="Times"/>
          <w:szCs w:val="21"/>
        </w:rPr>
        <w:t>2011-07-12]. h</w:t>
      </w:r>
      <w:r>
        <w:rPr>
          <w:rFonts w:ascii="Times" w:hAnsi="Times"/>
          <w:szCs w:val="21"/>
        </w:rPr>
        <w:t xml:space="preserve">ttp://china.findlaw.cn/fagui/ </w:t>
      </w:r>
      <w:proofErr w:type="spellStart"/>
      <w:r>
        <w:rPr>
          <w:rFonts w:ascii="Times" w:hAnsi="Times"/>
          <w:szCs w:val="21"/>
        </w:rPr>
        <w:t>p</w:t>
      </w:r>
      <w:r w:rsidRPr="00293BE5">
        <w:rPr>
          <w:rFonts w:ascii="Times" w:hAnsi="Times"/>
          <w:szCs w:val="21"/>
        </w:rPr>
        <w:t>l</w:t>
      </w:r>
      <w:proofErr w:type="spellEnd"/>
      <w:r w:rsidRPr="00293BE5">
        <w:rPr>
          <w:rFonts w:ascii="Times" w:hAnsi="Times"/>
          <w:szCs w:val="21"/>
        </w:rPr>
        <w:t>/39934.html.</w:t>
      </w:r>
    </w:p>
    <w:p w14:paraId="42AA40D5" w14:textId="77777777" w:rsidR="00844592" w:rsidRPr="00293BE5" w:rsidRDefault="00844592" w:rsidP="00844592">
      <w:pPr>
        <w:spacing w:line="400" w:lineRule="exact"/>
        <w:ind w:left="850" w:hangingChars="354" w:hanging="850"/>
        <w:rPr>
          <w:rFonts w:ascii="Times" w:hAnsi="Times"/>
          <w:szCs w:val="21"/>
        </w:rPr>
      </w:pPr>
      <w:r>
        <w:rPr>
          <w:rFonts w:ascii="Times" w:hAnsi="Times" w:hint="eastAsia"/>
          <w:szCs w:val="21"/>
        </w:rPr>
        <w:t xml:space="preserve">    </w:t>
      </w:r>
      <w:r w:rsidRPr="00293BE5">
        <w:rPr>
          <w:rFonts w:ascii="Times" w:hAnsi="Times" w:hint="eastAsia"/>
          <w:szCs w:val="21"/>
        </w:rPr>
        <w:t xml:space="preserve">[3] BAWDEN D. </w:t>
      </w:r>
      <w:r>
        <w:rPr>
          <w:rFonts w:ascii="Times" w:hAnsi="Times" w:hint="eastAsia"/>
          <w:szCs w:val="21"/>
        </w:rPr>
        <w:t xml:space="preserve">Origins and concepts of digital </w:t>
      </w:r>
      <w:proofErr w:type="gramStart"/>
      <w:r w:rsidRPr="00293BE5">
        <w:rPr>
          <w:rFonts w:ascii="Times" w:hAnsi="Times" w:hint="eastAsia"/>
          <w:szCs w:val="21"/>
        </w:rPr>
        <w:t>literacy[</w:t>
      </w:r>
      <w:proofErr w:type="gramEnd"/>
      <w:r w:rsidRPr="00293BE5">
        <w:rPr>
          <w:rFonts w:ascii="Times" w:hAnsi="Times" w:hint="eastAsia"/>
          <w:szCs w:val="21"/>
        </w:rPr>
        <w:t>EB</w:t>
      </w:r>
      <w:r>
        <w:rPr>
          <w:rFonts w:ascii="Times" w:hAnsi="Times" w:hint="eastAsia"/>
          <w:szCs w:val="21"/>
        </w:rPr>
        <w:t>/OL]. (2008-05-</w:t>
      </w:r>
      <w:proofErr w:type="gramStart"/>
      <w:r>
        <w:rPr>
          <w:rFonts w:ascii="Times" w:hAnsi="Times" w:hint="eastAsia"/>
          <w:szCs w:val="21"/>
        </w:rPr>
        <w:t>04)[</w:t>
      </w:r>
      <w:proofErr w:type="gramEnd"/>
      <w:r>
        <w:rPr>
          <w:rFonts w:ascii="Times" w:hAnsi="Times" w:hint="eastAsia"/>
          <w:szCs w:val="21"/>
        </w:rPr>
        <w:t>2013-03-08]. http://www.soi.</w:t>
      </w:r>
      <w:r w:rsidRPr="00293BE5">
        <w:rPr>
          <w:rFonts w:ascii="Times" w:hAnsi="Times" w:hint="eastAsia"/>
          <w:szCs w:val="21"/>
        </w:rPr>
        <w:t>city.ac.uk</w:t>
      </w:r>
      <w:r w:rsidRPr="00293BE5">
        <w:rPr>
          <w:rFonts w:ascii="Times" w:hAnsi="Times" w:hint="eastAsia"/>
          <w:szCs w:val="21"/>
        </w:rPr>
        <w:t>／～</w:t>
      </w:r>
      <w:proofErr w:type="spellStart"/>
      <w:r>
        <w:rPr>
          <w:rFonts w:ascii="Times" w:hAnsi="Times" w:hint="eastAsia"/>
          <w:szCs w:val="21"/>
        </w:rPr>
        <w:t>dbawden</w:t>
      </w:r>
      <w:proofErr w:type="spellEnd"/>
      <w:r>
        <w:rPr>
          <w:rFonts w:ascii="Times" w:hAnsi="Times" w:hint="eastAsia"/>
          <w:szCs w:val="21"/>
        </w:rPr>
        <w:t>/digital% 20literacy</w:t>
      </w:r>
      <w:r w:rsidRPr="00293BE5">
        <w:rPr>
          <w:rFonts w:ascii="Times" w:hAnsi="Times" w:hint="eastAsia"/>
          <w:szCs w:val="21"/>
        </w:rPr>
        <w:t>%20chapter.pdf.</w:t>
      </w:r>
    </w:p>
    <w:p w14:paraId="1885F6E9" w14:textId="77777777" w:rsidR="00844592" w:rsidRPr="00293BE5" w:rsidRDefault="00844592" w:rsidP="00844592">
      <w:pPr>
        <w:spacing w:line="400" w:lineRule="exact"/>
        <w:ind w:left="850" w:hangingChars="354" w:hanging="850"/>
        <w:rPr>
          <w:rFonts w:ascii="Times" w:hAnsi="Times"/>
          <w:szCs w:val="21"/>
        </w:rPr>
      </w:pPr>
      <w:r>
        <w:rPr>
          <w:rFonts w:ascii="Times" w:hAnsi="Times" w:hint="eastAsia"/>
          <w:szCs w:val="21"/>
        </w:rPr>
        <w:t xml:space="preserve">    </w:t>
      </w:r>
      <w:r w:rsidRPr="00293BE5">
        <w:rPr>
          <w:rFonts w:ascii="Times" w:hAnsi="Times" w:hint="eastAsia"/>
          <w:szCs w:val="21"/>
        </w:rPr>
        <w:t xml:space="preserve">[4] Online Computer Library Center, Inc. About OCLC: history of </w:t>
      </w:r>
      <w:proofErr w:type="gramStart"/>
      <w:r w:rsidRPr="00293BE5">
        <w:rPr>
          <w:rFonts w:ascii="Times" w:hAnsi="Times" w:hint="eastAsia"/>
          <w:szCs w:val="21"/>
        </w:rPr>
        <w:t>cooperation</w:t>
      </w:r>
      <w:r>
        <w:rPr>
          <w:rFonts w:ascii="Times" w:hAnsi="Times" w:hint="eastAsia"/>
          <w:szCs w:val="21"/>
        </w:rPr>
        <w:t>[</w:t>
      </w:r>
      <w:proofErr w:type="gramEnd"/>
      <w:r w:rsidRPr="00293BE5">
        <w:rPr>
          <w:rFonts w:ascii="Times" w:hAnsi="Times" w:hint="eastAsia"/>
          <w:szCs w:val="21"/>
        </w:rPr>
        <w:t>EB/OL</w:t>
      </w:r>
      <w:r>
        <w:rPr>
          <w:rFonts w:ascii="Times" w:hAnsi="Times" w:hint="eastAsia"/>
          <w:szCs w:val="21"/>
        </w:rPr>
        <w:t>]</w:t>
      </w:r>
      <w:r w:rsidRPr="00293BE5">
        <w:rPr>
          <w:rFonts w:ascii="Times" w:hAnsi="Times" w:hint="eastAsia"/>
          <w:szCs w:val="21"/>
        </w:rPr>
        <w:t>.</w:t>
      </w:r>
      <w:r>
        <w:rPr>
          <w:rFonts w:ascii="Times" w:hAnsi="Times" w:hint="eastAsia"/>
          <w:szCs w:val="21"/>
        </w:rPr>
        <w:t xml:space="preserve"> [2012-03-27]. http://www.oclc.org/ about/cooperation. </w:t>
      </w:r>
      <w:r w:rsidRPr="00293BE5">
        <w:rPr>
          <w:rFonts w:ascii="Times" w:hAnsi="Times" w:hint="eastAsia"/>
          <w:szCs w:val="21"/>
        </w:rPr>
        <w:t>en.html.</w:t>
      </w:r>
    </w:p>
    <w:p w14:paraId="665DFFB7" w14:textId="77777777" w:rsidR="00844592" w:rsidRPr="00293BE5" w:rsidRDefault="00844592" w:rsidP="00844592">
      <w:pPr>
        <w:spacing w:line="400" w:lineRule="exact"/>
        <w:ind w:left="850" w:hangingChars="354" w:hanging="850"/>
        <w:rPr>
          <w:rFonts w:ascii="Times" w:hAnsi="Times"/>
          <w:szCs w:val="21"/>
        </w:rPr>
      </w:pPr>
      <w:r>
        <w:rPr>
          <w:rFonts w:ascii="Times" w:hAnsi="Times" w:hint="eastAsia"/>
          <w:szCs w:val="21"/>
        </w:rPr>
        <w:t xml:space="preserve">    [5]</w:t>
      </w:r>
      <w:r>
        <w:rPr>
          <w:rFonts w:ascii="Times" w:hAnsi="Times" w:hint="eastAsia"/>
          <w:szCs w:val="21"/>
        </w:rPr>
        <w:tab/>
      </w:r>
      <w:r w:rsidRPr="00293BE5">
        <w:rPr>
          <w:rFonts w:ascii="Times" w:hAnsi="Times" w:hint="eastAsia"/>
          <w:szCs w:val="21"/>
        </w:rPr>
        <w:t>HOPKI</w:t>
      </w:r>
      <w:r>
        <w:rPr>
          <w:rFonts w:ascii="Times" w:hAnsi="Times" w:hint="eastAsia"/>
          <w:szCs w:val="21"/>
        </w:rPr>
        <w:t>N</w:t>
      </w:r>
      <w:r w:rsidRPr="00293BE5">
        <w:rPr>
          <w:rFonts w:ascii="Times" w:hAnsi="Times" w:hint="eastAsia"/>
          <w:szCs w:val="21"/>
        </w:rPr>
        <w:t>SON A. UNIMARC and metadata: Dublin core [EB/OL]. (2009-04-22) [2013-03-27]. http: // archi</w:t>
      </w:r>
      <w:r>
        <w:rPr>
          <w:rFonts w:ascii="Times" w:hAnsi="Times" w:hint="eastAsia"/>
          <w:szCs w:val="21"/>
        </w:rPr>
        <w:t>ve.ifla.org</w:t>
      </w:r>
      <w:proofErr w:type="gramStart"/>
      <w:r>
        <w:rPr>
          <w:rFonts w:ascii="Times" w:hAnsi="Times" w:hint="eastAsia"/>
          <w:szCs w:val="21"/>
        </w:rPr>
        <w:t>/  IV</w:t>
      </w:r>
      <w:proofErr w:type="gramEnd"/>
      <w:r>
        <w:rPr>
          <w:rFonts w:ascii="Times" w:hAnsi="Times" w:hint="eastAsia"/>
          <w:szCs w:val="21"/>
        </w:rPr>
        <w:t>/ifla64I 138-161e.</w:t>
      </w:r>
      <w:r w:rsidRPr="00293BE5">
        <w:rPr>
          <w:rFonts w:ascii="Times" w:hAnsi="Times" w:hint="eastAsia"/>
          <w:szCs w:val="21"/>
        </w:rPr>
        <w:t>htm.</w:t>
      </w:r>
    </w:p>
    <w:p w14:paraId="3F27FCBA" w14:textId="77777777" w:rsidR="00844592" w:rsidRDefault="00844592" w:rsidP="00844592">
      <w:pPr>
        <w:spacing w:line="400" w:lineRule="exact"/>
        <w:rPr>
          <w:rFonts w:ascii="SimSun" w:hAnsi="SimSun"/>
          <w:szCs w:val="21"/>
        </w:rPr>
      </w:pPr>
    </w:p>
    <w:bookmarkEnd w:id="1"/>
    <w:bookmarkEnd w:id="2"/>
    <w:p w14:paraId="7C173EF6" w14:textId="77777777" w:rsidR="00844592" w:rsidRPr="00D4621E" w:rsidRDefault="00844592" w:rsidP="00844592">
      <w:pPr>
        <w:spacing w:line="400" w:lineRule="exact"/>
        <w:jc w:val="left"/>
        <w:rPr>
          <w:rFonts w:ascii="SimHei" w:eastAsia="SimHei" w:hAnsi="SimHei"/>
          <w:sz w:val="28"/>
          <w:szCs w:val="28"/>
        </w:rPr>
      </w:pPr>
      <w:r>
        <w:rPr>
          <w:rFonts w:ascii="SimHei" w:eastAsia="SimHei" w:hAnsi="SimHei" w:hint="eastAsia"/>
          <w:sz w:val="28"/>
          <w:szCs w:val="28"/>
        </w:rPr>
        <w:t xml:space="preserve">    </w:t>
      </w:r>
      <w:r w:rsidRPr="00D4621E">
        <w:rPr>
          <w:rFonts w:ascii="SimHei" w:eastAsia="SimHei" w:hAnsi="SimHei" w:hint="eastAsia"/>
          <w:sz w:val="28"/>
          <w:szCs w:val="28"/>
        </w:rPr>
        <w:t>三、</w:t>
      </w:r>
      <w:r w:rsidRPr="00D4621E">
        <w:rPr>
          <w:rFonts w:ascii="SimHei" w:eastAsia="SimHei" w:hAnsi="SimHei"/>
          <w:sz w:val="28"/>
          <w:szCs w:val="28"/>
        </w:rPr>
        <w:t>案例</w:t>
      </w:r>
      <w:r w:rsidRPr="00D4621E">
        <w:rPr>
          <w:rFonts w:ascii="SimHei" w:eastAsia="SimHei" w:hAnsi="SimHei" w:hint="eastAsia"/>
          <w:sz w:val="28"/>
          <w:szCs w:val="28"/>
        </w:rPr>
        <w:t>排版格式</w:t>
      </w:r>
    </w:p>
    <w:p w14:paraId="22D769F1" w14:textId="77777777" w:rsidR="00844592" w:rsidRPr="009B3556" w:rsidRDefault="00844592" w:rsidP="00844592">
      <w:pPr>
        <w:spacing w:line="400" w:lineRule="exact"/>
        <w:ind w:firstLine="480"/>
        <w:rPr>
          <w:rFonts w:ascii="SimSun" w:hAnsi="SimSun"/>
          <w:b/>
          <w:szCs w:val="21"/>
        </w:rPr>
      </w:pPr>
      <w:r w:rsidRPr="009B3556">
        <w:rPr>
          <w:rFonts w:ascii="SimSun" w:hAnsi="SimSun" w:hint="eastAsia"/>
          <w:b/>
          <w:szCs w:val="21"/>
        </w:rPr>
        <w:t>（一）</w:t>
      </w:r>
      <w:bookmarkStart w:id="3" w:name="OLE_LINK18"/>
      <w:bookmarkStart w:id="4" w:name="OLE_LINK19"/>
      <w:r w:rsidRPr="009B3556">
        <w:rPr>
          <w:rFonts w:ascii="SimSun" w:hAnsi="SimSun" w:hint="eastAsia"/>
          <w:b/>
          <w:szCs w:val="21"/>
        </w:rPr>
        <w:t>案例标题</w:t>
      </w:r>
    </w:p>
    <w:p w14:paraId="3D07FEB8" w14:textId="77777777" w:rsidR="00844592" w:rsidRDefault="00844592" w:rsidP="00844592">
      <w:pPr>
        <w:spacing w:line="400" w:lineRule="exact"/>
        <w:ind w:firstLine="480"/>
        <w:rPr>
          <w:rFonts w:ascii="SimSun" w:hAnsi="SimSun"/>
          <w:szCs w:val="21"/>
        </w:rPr>
      </w:pPr>
      <w:r>
        <w:rPr>
          <w:rFonts w:ascii="SimSun" w:hAnsi="SimSun" w:hint="eastAsia"/>
          <w:szCs w:val="21"/>
        </w:rPr>
        <w:t>中文——</w:t>
      </w:r>
      <w:r w:rsidRPr="00D025B4">
        <w:rPr>
          <w:rFonts w:ascii="SimSun" w:hAnsi="SimSun" w:hint="eastAsia"/>
          <w:szCs w:val="21"/>
        </w:rPr>
        <w:t>黑体</w:t>
      </w:r>
      <w:bookmarkEnd w:id="3"/>
      <w:bookmarkEnd w:id="4"/>
      <w:r w:rsidRPr="00D025B4">
        <w:rPr>
          <w:rFonts w:ascii="SimSun" w:hAnsi="SimSun" w:hint="eastAsia"/>
          <w:szCs w:val="21"/>
        </w:rPr>
        <w:t>、小二、居中</w:t>
      </w:r>
      <w:r>
        <w:rPr>
          <w:rFonts w:ascii="SimSun" w:hAnsi="SimSun" w:hint="eastAsia"/>
          <w:szCs w:val="21"/>
        </w:rPr>
        <w:t>；英文——</w:t>
      </w:r>
      <w:r w:rsidRPr="002F5082">
        <w:rPr>
          <w:rFonts w:ascii="Times New Roman" w:hAnsi="Times New Roman"/>
          <w:szCs w:val="21"/>
        </w:rPr>
        <w:t>Times New Roman</w:t>
      </w:r>
      <w:r>
        <w:rPr>
          <w:rFonts w:ascii="SimSun" w:hAnsi="SimSun" w:hint="eastAsia"/>
          <w:szCs w:val="21"/>
        </w:rPr>
        <w:t>、三号、加粗、居中。</w:t>
      </w:r>
    </w:p>
    <w:p w14:paraId="76C3AD36" w14:textId="77777777" w:rsidR="00844592" w:rsidRPr="009B3556" w:rsidRDefault="00844592" w:rsidP="00844592">
      <w:pPr>
        <w:spacing w:line="400" w:lineRule="exact"/>
        <w:ind w:firstLine="480"/>
        <w:rPr>
          <w:rFonts w:ascii="SimSun" w:hAnsi="SimSun"/>
          <w:b/>
          <w:szCs w:val="21"/>
        </w:rPr>
      </w:pPr>
      <w:r w:rsidRPr="009B3556">
        <w:rPr>
          <w:rFonts w:ascii="SimSun" w:hAnsi="SimSun" w:hint="eastAsia"/>
          <w:b/>
          <w:szCs w:val="21"/>
        </w:rPr>
        <w:t>（二）首页注释</w:t>
      </w:r>
    </w:p>
    <w:p w14:paraId="4BD8DEB0" w14:textId="77777777" w:rsidR="00844592" w:rsidRDefault="00844592" w:rsidP="00844592">
      <w:pPr>
        <w:spacing w:line="400" w:lineRule="exact"/>
        <w:ind w:firstLine="480"/>
        <w:rPr>
          <w:rFonts w:ascii="SimSun" w:hAnsi="SimSun"/>
          <w:szCs w:val="21"/>
        </w:rPr>
      </w:pPr>
      <w:r w:rsidRPr="00D025B4">
        <w:rPr>
          <w:rFonts w:ascii="SimSun" w:hAnsi="SimSun" w:hint="eastAsia"/>
          <w:szCs w:val="21"/>
        </w:rPr>
        <w:t>楷体、小五</w:t>
      </w:r>
      <w:r>
        <w:rPr>
          <w:rFonts w:ascii="SimSun" w:hAnsi="SimSun" w:hint="eastAsia"/>
          <w:szCs w:val="21"/>
        </w:rPr>
        <w:t>、单倍行距</w:t>
      </w:r>
      <w:r w:rsidRPr="00D025B4">
        <w:rPr>
          <w:rFonts w:ascii="SimSun" w:hAnsi="SimSun" w:hint="eastAsia"/>
          <w:szCs w:val="21"/>
        </w:rPr>
        <w:t>（所有</w:t>
      </w:r>
      <w:r>
        <w:rPr>
          <w:rFonts w:ascii="SimSun" w:hAnsi="SimSun" w:hint="eastAsia"/>
          <w:szCs w:val="21"/>
        </w:rPr>
        <w:t>文中注释也</w:t>
      </w:r>
      <w:r w:rsidRPr="00D025B4">
        <w:rPr>
          <w:rFonts w:ascii="SimSun" w:hAnsi="SimSun" w:hint="eastAsia"/>
          <w:szCs w:val="21"/>
        </w:rPr>
        <w:t>为楷体、小五</w:t>
      </w:r>
      <w:r>
        <w:rPr>
          <w:rFonts w:ascii="SimSun" w:hAnsi="SimSun" w:hint="eastAsia"/>
          <w:szCs w:val="21"/>
        </w:rPr>
        <w:t>、单倍行距。文中页下脚注为宋</w:t>
      </w:r>
      <w:r w:rsidRPr="00D025B4">
        <w:rPr>
          <w:rFonts w:ascii="SimSun" w:hAnsi="SimSun" w:hint="eastAsia"/>
          <w:szCs w:val="21"/>
        </w:rPr>
        <w:t>体、小五</w:t>
      </w:r>
      <w:r>
        <w:rPr>
          <w:rFonts w:ascii="SimSun" w:hAnsi="SimSun" w:hint="eastAsia"/>
          <w:szCs w:val="21"/>
        </w:rPr>
        <w:t>、单倍行距</w:t>
      </w:r>
      <w:r w:rsidRPr="00D025B4">
        <w:rPr>
          <w:rFonts w:ascii="SimSun" w:hAnsi="SimSun" w:hint="eastAsia"/>
          <w:szCs w:val="21"/>
        </w:rPr>
        <w:t>）</w:t>
      </w:r>
      <w:bookmarkStart w:id="5" w:name="OLE_LINK14"/>
      <w:bookmarkStart w:id="6" w:name="OLE_LINK15"/>
      <w:bookmarkStart w:id="7" w:name="OLE_LINK32"/>
      <w:bookmarkStart w:id="8" w:name="OLE_LINK33"/>
    </w:p>
    <w:p w14:paraId="59E3D955" w14:textId="77777777" w:rsidR="00844592" w:rsidRPr="009B3556" w:rsidRDefault="00844592" w:rsidP="00844592">
      <w:pPr>
        <w:spacing w:line="400" w:lineRule="exact"/>
        <w:ind w:firstLine="480"/>
        <w:rPr>
          <w:rFonts w:ascii="SimSun" w:hAnsi="SimSun"/>
          <w:b/>
          <w:szCs w:val="21"/>
        </w:rPr>
      </w:pPr>
      <w:r w:rsidRPr="009B3556">
        <w:rPr>
          <w:rFonts w:ascii="SimSun" w:hAnsi="SimSun" w:hint="eastAsia"/>
          <w:b/>
          <w:szCs w:val="21"/>
        </w:rPr>
        <w:t>（三）中文摘要、关键词</w:t>
      </w:r>
      <w:bookmarkEnd w:id="5"/>
      <w:bookmarkEnd w:id="6"/>
    </w:p>
    <w:p w14:paraId="15157217" w14:textId="77777777" w:rsidR="00844592" w:rsidRDefault="00844592" w:rsidP="00844592">
      <w:pPr>
        <w:spacing w:line="400" w:lineRule="exact"/>
        <w:ind w:firstLine="480"/>
        <w:rPr>
          <w:rFonts w:ascii="SimSun" w:hAnsi="SimSun"/>
          <w:szCs w:val="21"/>
        </w:rPr>
      </w:pPr>
      <w:r w:rsidRPr="00D025B4">
        <w:rPr>
          <w:rFonts w:ascii="SimSun" w:hAnsi="SimSun" w:hint="eastAsia"/>
          <w:szCs w:val="21"/>
        </w:rPr>
        <w:t>文字内容用楷体、五号，</w:t>
      </w:r>
      <w:bookmarkStart w:id="9" w:name="OLE_LINK16"/>
      <w:bookmarkStart w:id="10" w:name="OLE_LINK17"/>
      <w:r w:rsidRPr="00D025B4">
        <w:rPr>
          <w:rFonts w:ascii="SimSun" w:hAnsi="SimSun" w:hint="eastAsia"/>
          <w:szCs w:val="21"/>
        </w:rPr>
        <w:t>行间距固定值18</w:t>
      </w:r>
      <w:bookmarkEnd w:id="9"/>
      <w:bookmarkEnd w:id="10"/>
      <w:r w:rsidRPr="00D025B4">
        <w:rPr>
          <w:rFonts w:ascii="SimSun" w:hAnsi="SimSun" w:hint="eastAsia"/>
          <w:szCs w:val="21"/>
        </w:rPr>
        <w:t>；“摘要”与“关键词”本身用楷体、四号、加粗。</w:t>
      </w:r>
    </w:p>
    <w:p w14:paraId="72C69885" w14:textId="77777777" w:rsidR="00844592" w:rsidRPr="009B3556" w:rsidRDefault="00844592" w:rsidP="00844592">
      <w:pPr>
        <w:spacing w:line="400" w:lineRule="exact"/>
        <w:ind w:firstLine="480"/>
        <w:rPr>
          <w:rFonts w:ascii="SimSun" w:hAnsi="SimSun"/>
          <w:b/>
          <w:szCs w:val="21"/>
        </w:rPr>
      </w:pPr>
      <w:r w:rsidRPr="009B3556">
        <w:rPr>
          <w:rFonts w:ascii="SimSun" w:hAnsi="SimSun" w:hint="eastAsia"/>
          <w:b/>
          <w:szCs w:val="21"/>
        </w:rPr>
        <w:t>（四）英文摘要、关键词</w:t>
      </w:r>
    </w:p>
    <w:p w14:paraId="47D6210C" w14:textId="77777777" w:rsidR="00844592" w:rsidRDefault="00844592" w:rsidP="00844592">
      <w:pPr>
        <w:spacing w:line="400" w:lineRule="exact"/>
        <w:ind w:firstLine="480"/>
        <w:rPr>
          <w:rFonts w:ascii="New time" w:hAnsi="New time" w:hint="eastAsia"/>
          <w:szCs w:val="21"/>
        </w:rPr>
      </w:pPr>
      <w:r>
        <w:rPr>
          <w:rFonts w:ascii="SimSun" w:hAnsi="SimSun" w:hint="eastAsia"/>
          <w:szCs w:val="21"/>
        </w:rPr>
        <w:t>文字内容用</w:t>
      </w:r>
      <w:r w:rsidRPr="002F5082">
        <w:rPr>
          <w:rFonts w:ascii="Times New Roman" w:hAnsi="Times New Roman"/>
          <w:szCs w:val="21"/>
        </w:rPr>
        <w:t>Times New Roman</w:t>
      </w:r>
      <w:r>
        <w:rPr>
          <w:rFonts w:ascii="SimSun" w:hAnsi="SimSun" w:hint="eastAsia"/>
          <w:szCs w:val="21"/>
        </w:rPr>
        <w:t>、小四、</w:t>
      </w:r>
      <w:r w:rsidRPr="00D025B4">
        <w:rPr>
          <w:rFonts w:ascii="SimSun" w:hAnsi="SimSun" w:hint="eastAsia"/>
          <w:szCs w:val="21"/>
        </w:rPr>
        <w:t>行间距固定值18</w:t>
      </w:r>
      <w:r>
        <w:rPr>
          <w:rFonts w:ascii="SimSun" w:hAnsi="SimSun" w:hint="eastAsia"/>
          <w:szCs w:val="21"/>
        </w:rPr>
        <w:t>；</w:t>
      </w:r>
      <w:r w:rsidRPr="002F5082">
        <w:rPr>
          <w:rFonts w:ascii="Times New Roman" w:hAnsi="Times New Roman"/>
          <w:szCs w:val="21"/>
        </w:rPr>
        <w:t>“Abstract”</w:t>
      </w:r>
      <w:r w:rsidRPr="002F5082">
        <w:rPr>
          <w:rFonts w:ascii="Times New Roman" w:hAnsi="Times New Roman"/>
          <w:szCs w:val="21"/>
        </w:rPr>
        <w:t>和</w:t>
      </w:r>
      <w:r w:rsidRPr="002F5082">
        <w:rPr>
          <w:rFonts w:ascii="Times New Roman" w:hAnsi="Times New Roman"/>
          <w:szCs w:val="21"/>
        </w:rPr>
        <w:t>“Key words”</w:t>
      </w:r>
      <w:r>
        <w:rPr>
          <w:rFonts w:ascii="SimSun" w:hAnsi="SimSun" w:hint="eastAsia"/>
          <w:szCs w:val="21"/>
        </w:rPr>
        <w:t>本身用</w:t>
      </w:r>
      <w:r w:rsidRPr="002F5082">
        <w:rPr>
          <w:rFonts w:ascii="Times New Roman" w:hAnsi="Times New Roman"/>
          <w:szCs w:val="21"/>
        </w:rPr>
        <w:t>Times New Roman</w:t>
      </w:r>
      <w:r>
        <w:rPr>
          <w:rFonts w:ascii="SimSun" w:hAnsi="SimSun" w:hint="eastAsia"/>
          <w:szCs w:val="21"/>
        </w:rPr>
        <w:t>、四号、加粗。</w:t>
      </w:r>
    </w:p>
    <w:p w14:paraId="7CBEB793" w14:textId="77777777" w:rsidR="00844592" w:rsidRPr="009B3556" w:rsidRDefault="00844592" w:rsidP="00844592">
      <w:pPr>
        <w:spacing w:line="400" w:lineRule="exact"/>
        <w:ind w:firstLine="480"/>
        <w:rPr>
          <w:rFonts w:ascii="SimSun" w:hAnsi="SimSun"/>
          <w:b/>
          <w:szCs w:val="21"/>
        </w:rPr>
      </w:pPr>
      <w:r w:rsidRPr="009B3556">
        <w:rPr>
          <w:rFonts w:ascii="SimSun" w:hAnsi="SimSun" w:hint="eastAsia"/>
          <w:b/>
          <w:szCs w:val="21"/>
        </w:rPr>
        <w:t>（五）背景信息</w:t>
      </w:r>
      <w:bookmarkStart w:id="11" w:name="OLE_LINK24"/>
      <w:bookmarkStart w:id="12" w:name="OLE_LINK25"/>
      <w:bookmarkStart w:id="13" w:name="OLE_LINK27"/>
    </w:p>
    <w:p w14:paraId="3B958A06" w14:textId="77777777" w:rsidR="00844592" w:rsidRDefault="00844592" w:rsidP="00844592">
      <w:pPr>
        <w:spacing w:line="400" w:lineRule="exact"/>
        <w:ind w:firstLine="480"/>
        <w:rPr>
          <w:rFonts w:ascii="New time" w:hAnsi="New time" w:hint="eastAsia"/>
          <w:szCs w:val="21"/>
        </w:rPr>
      </w:pPr>
      <w:r w:rsidRPr="00D025B4">
        <w:rPr>
          <w:rFonts w:ascii="SimSun" w:hAnsi="SimSun" w:hint="eastAsia"/>
          <w:szCs w:val="21"/>
        </w:rPr>
        <w:t>文字内容用宋体、五号，</w:t>
      </w:r>
      <w:bookmarkStart w:id="14" w:name="OLE_LINK26"/>
      <w:r w:rsidRPr="00D025B4">
        <w:rPr>
          <w:rFonts w:ascii="SimSun" w:hAnsi="SimSun" w:hint="eastAsia"/>
          <w:szCs w:val="21"/>
        </w:rPr>
        <w:t>行间距固定值18</w:t>
      </w:r>
      <w:bookmarkEnd w:id="14"/>
      <w:r w:rsidRPr="00D025B4">
        <w:rPr>
          <w:rFonts w:ascii="SimSun" w:hAnsi="SimSun" w:hint="eastAsia"/>
          <w:szCs w:val="21"/>
        </w:rPr>
        <w:t>；“背景信息”本身用黑体、四号。</w:t>
      </w:r>
      <w:bookmarkEnd w:id="7"/>
      <w:bookmarkEnd w:id="8"/>
      <w:bookmarkEnd w:id="11"/>
      <w:bookmarkEnd w:id="12"/>
      <w:bookmarkEnd w:id="13"/>
    </w:p>
    <w:p w14:paraId="72DCD953" w14:textId="77777777" w:rsidR="00844592" w:rsidRPr="009B3556" w:rsidRDefault="00844592" w:rsidP="00844592">
      <w:pPr>
        <w:spacing w:line="400" w:lineRule="exact"/>
        <w:ind w:firstLine="480"/>
        <w:rPr>
          <w:rFonts w:ascii="SimSun" w:hAnsi="SimSun"/>
          <w:b/>
          <w:szCs w:val="21"/>
        </w:rPr>
      </w:pPr>
      <w:r w:rsidRPr="009B3556">
        <w:rPr>
          <w:rFonts w:ascii="SimSun" w:hAnsi="SimSun" w:hint="eastAsia"/>
          <w:b/>
          <w:szCs w:val="21"/>
        </w:rPr>
        <w:t>（六）案例正文</w:t>
      </w:r>
    </w:p>
    <w:p w14:paraId="1D8A3A7E" w14:textId="77777777" w:rsidR="00844592" w:rsidRDefault="00844592" w:rsidP="00844592">
      <w:pPr>
        <w:spacing w:line="400" w:lineRule="exact"/>
        <w:ind w:firstLine="480"/>
        <w:rPr>
          <w:rFonts w:ascii="SimSun" w:hAnsi="SimSun"/>
          <w:szCs w:val="21"/>
        </w:rPr>
      </w:pPr>
      <w:r w:rsidRPr="00D025B4">
        <w:rPr>
          <w:rFonts w:ascii="SimSun" w:hAnsi="SimSun" w:hint="eastAsia"/>
          <w:szCs w:val="21"/>
        </w:rPr>
        <w:lastRenderedPageBreak/>
        <w:t>一级标题用</w:t>
      </w:r>
      <w:bookmarkStart w:id="15" w:name="OLE_LINK20"/>
      <w:bookmarkStart w:id="16" w:name="OLE_LINK21"/>
      <w:r w:rsidRPr="00D025B4">
        <w:rPr>
          <w:rFonts w:ascii="SimSun" w:hAnsi="SimSun" w:hint="eastAsia"/>
          <w:szCs w:val="21"/>
        </w:rPr>
        <w:t>黑体、四号</w:t>
      </w:r>
      <w:bookmarkEnd w:id="15"/>
      <w:bookmarkEnd w:id="16"/>
      <w:r>
        <w:rPr>
          <w:rFonts w:ascii="SimSun" w:hAnsi="SimSun" w:hint="eastAsia"/>
          <w:szCs w:val="21"/>
        </w:rPr>
        <w:t>；二级标题用黑体、小四；三级标题</w:t>
      </w:r>
      <w:r w:rsidRPr="00D025B4">
        <w:rPr>
          <w:rFonts w:ascii="SimSun" w:hAnsi="SimSun" w:hint="eastAsia"/>
          <w:szCs w:val="21"/>
        </w:rPr>
        <w:t>用黑体、五号。</w:t>
      </w:r>
      <w:r>
        <w:rPr>
          <w:rFonts w:ascii="SimSun" w:hAnsi="SimSun" w:hint="eastAsia"/>
          <w:szCs w:val="21"/>
        </w:rPr>
        <w:t>正文文字内容</w:t>
      </w:r>
      <w:r w:rsidRPr="00D025B4">
        <w:rPr>
          <w:rFonts w:ascii="SimSun" w:hAnsi="SimSun" w:hint="eastAsia"/>
          <w:szCs w:val="21"/>
        </w:rPr>
        <w:t>行间距固定值18。“</w:t>
      </w:r>
      <w:r>
        <w:rPr>
          <w:rFonts w:ascii="SimSun" w:hAnsi="SimSun" w:hint="eastAsia"/>
          <w:szCs w:val="21"/>
        </w:rPr>
        <w:t>案例正文</w:t>
      </w:r>
      <w:r w:rsidRPr="00D025B4">
        <w:rPr>
          <w:rFonts w:ascii="SimSun" w:hAnsi="SimSun" w:hint="eastAsia"/>
          <w:szCs w:val="21"/>
        </w:rPr>
        <w:t>”本身用黑体、四号。</w:t>
      </w:r>
    </w:p>
    <w:p w14:paraId="5AF2B8A2" w14:textId="77777777" w:rsidR="00844592" w:rsidRPr="009B3556" w:rsidRDefault="00844592" w:rsidP="00844592">
      <w:pPr>
        <w:spacing w:line="400" w:lineRule="exact"/>
        <w:ind w:firstLine="480"/>
        <w:rPr>
          <w:rFonts w:ascii="SimSun" w:hAnsi="SimSun"/>
          <w:b/>
          <w:szCs w:val="21"/>
        </w:rPr>
      </w:pPr>
      <w:r w:rsidRPr="009B3556">
        <w:rPr>
          <w:rFonts w:ascii="SimSun" w:hAnsi="SimSun" w:hint="eastAsia"/>
          <w:b/>
          <w:szCs w:val="21"/>
        </w:rPr>
        <w:t>（七）案例思考题</w:t>
      </w:r>
    </w:p>
    <w:p w14:paraId="2CA1F5EB" w14:textId="77777777" w:rsidR="00844592" w:rsidRDefault="00844592" w:rsidP="00844592">
      <w:pPr>
        <w:spacing w:line="400" w:lineRule="exact"/>
        <w:ind w:firstLine="480"/>
        <w:rPr>
          <w:rFonts w:ascii="SimSun" w:hAnsi="SimSun"/>
          <w:szCs w:val="21"/>
        </w:rPr>
      </w:pPr>
      <w:r w:rsidRPr="00D025B4">
        <w:rPr>
          <w:rFonts w:ascii="SimSun" w:hAnsi="SimSun" w:hint="eastAsia"/>
          <w:szCs w:val="21"/>
        </w:rPr>
        <w:t>文字内容用宋体、五号，行间距固定值18；“案例思考题”本身用黑体、四号。</w:t>
      </w:r>
    </w:p>
    <w:p w14:paraId="5C6414C2" w14:textId="77777777" w:rsidR="00844592" w:rsidRPr="009B3556" w:rsidRDefault="00844592" w:rsidP="00844592">
      <w:pPr>
        <w:spacing w:line="400" w:lineRule="exact"/>
        <w:ind w:firstLine="480"/>
        <w:rPr>
          <w:rFonts w:ascii="SimSun" w:hAnsi="SimSun"/>
          <w:b/>
          <w:szCs w:val="21"/>
        </w:rPr>
      </w:pPr>
      <w:r w:rsidRPr="009B3556">
        <w:rPr>
          <w:rFonts w:ascii="SimSun" w:hAnsi="SimSun" w:hint="eastAsia"/>
          <w:b/>
          <w:szCs w:val="21"/>
        </w:rPr>
        <w:t>（八）案例使用说明</w:t>
      </w:r>
    </w:p>
    <w:p w14:paraId="067D2EE5" w14:textId="77777777" w:rsidR="00844592" w:rsidRDefault="00844592" w:rsidP="00844592">
      <w:pPr>
        <w:spacing w:line="400" w:lineRule="exact"/>
        <w:ind w:firstLine="480"/>
        <w:rPr>
          <w:rFonts w:ascii="SimSun" w:hAnsi="SimSun"/>
          <w:szCs w:val="21"/>
        </w:rPr>
      </w:pPr>
      <w:r w:rsidRPr="00D025B4">
        <w:rPr>
          <w:rFonts w:ascii="SimSun" w:hAnsi="SimSun" w:hint="eastAsia"/>
          <w:szCs w:val="21"/>
        </w:rPr>
        <w:t>文字内容用宋体、五号，行间距固定值18</w:t>
      </w:r>
      <w:r>
        <w:rPr>
          <w:rFonts w:ascii="SimSun" w:hAnsi="SimSun" w:hint="eastAsia"/>
          <w:szCs w:val="21"/>
        </w:rPr>
        <w:t>；“案例使用说明”本身用黑体、四号；“适用范围”、“教学目的”、“关键要点”、“教学建议”、“推荐阅读”本身用黑体、小四。“相关理论”、“关键知识点”、“关键能力点”、“案例分析思路”本身用黑体、五号。</w:t>
      </w:r>
    </w:p>
    <w:p w14:paraId="0B7CC78F" w14:textId="77777777" w:rsidR="00844592" w:rsidRDefault="00844592" w:rsidP="00844592">
      <w:pPr>
        <w:spacing w:line="380" w:lineRule="exact"/>
        <w:ind w:firstLine="480"/>
        <w:rPr>
          <w:rFonts w:ascii="SimSun" w:hAnsi="SimSun"/>
          <w:szCs w:val="21"/>
        </w:rPr>
      </w:pPr>
    </w:p>
    <w:p w14:paraId="4D006D8C" w14:textId="77777777" w:rsidR="00191E5B" w:rsidRDefault="00191E5B"/>
    <w:sectPr w:rsidR="00191E5B" w:rsidSect="005F427E">
      <w:footerReference w:type="even" r:id="rId6"/>
      <w:foot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80542E" w14:textId="77777777" w:rsidR="008F66C2" w:rsidRDefault="008F66C2" w:rsidP="009C0C87">
      <w:r>
        <w:separator/>
      </w:r>
    </w:p>
  </w:endnote>
  <w:endnote w:type="continuationSeparator" w:id="0">
    <w:p w14:paraId="6EE9EAB6" w14:textId="77777777" w:rsidR="008F66C2" w:rsidRDefault="008F66C2" w:rsidP="009C0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New time">
    <w:altName w:val="Times New Roman"/>
    <w:panose1 w:val="020B0604020202020204"/>
    <w:charset w:val="00"/>
    <w:family w:val="roman"/>
    <w:notTrueType/>
    <w:pitch w:val="default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636550426"/>
      <w:docPartObj>
        <w:docPartGallery w:val="Page Numbers (Bottom of Page)"/>
        <w:docPartUnique/>
      </w:docPartObj>
    </w:sdtPr>
    <w:sdtContent>
      <w:p w14:paraId="2BAEC457" w14:textId="56211041" w:rsidR="009C0C87" w:rsidRDefault="009C0C87" w:rsidP="001A6B5C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C4484FD" w14:textId="77777777" w:rsidR="009C0C87" w:rsidRDefault="009C0C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569338356"/>
      <w:docPartObj>
        <w:docPartGallery w:val="Page Numbers (Bottom of Page)"/>
        <w:docPartUnique/>
      </w:docPartObj>
    </w:sdtPr>
    <w:sdtContent>
      <w:p w14:paraId="608E94A2" w14:textId="4C00E4E9" w:rsidR="009C0C87" w:rsidRDefault="009C0C87" w:rsidP="001A6B5C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B6659C4" w14:textId="77777777" w:rsidR="009C0C87" w:rsidRDefault="009C0C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859194" w14:textId="77777777" w:rsidR="008F66C2" w:rsidRDefault="008F66C2" w:rsidP="009C0C87">
      <w:r>
        <w:separator/>
      </w:r>
    </w:p>
  </w:footnote>
  <w:footnote w:type="continuationSeparator" w:id="0">
    <w:p w14:paraId="073D9FB0" w14:textId="77777777" w:rsidR="008F66C2" w:rsidRDefault="008F66C2" w:rsidP="009C0C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592"/>
    <w:rsid w:val="00191E5B"/>
    <w:rsid w:val="004222F0"/>
    <w:rsid w:val="005F427E"/>
    <w:rsid w:val="007B3227"/>
    <w:rsid w:val="00844592"/>
    <w:rsid w:val="008F66C2"/>
    <w:rsid w:val="009C0C87"/>
    <w:rsid w:val="00D65144"/>
    <w:rsid w:val="00DE3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95BD2"/>
  <w15:chartTrackingRefBased/>
  <w15:docId w15:val="{C81844B1-58C4-C94A-B525-BEC53DF32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4592"/>
    <w:pPr>
      <w:widowControl w:val="0"/>
      <w:jc w:val="both"/>
    </w:pPr>
    <w:rPr>
      <w:rFonts w:ascii="Cambria" w:eastAsia="SimSun" w:hAnsi="Cambria" w:cs="Times New Roman"/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C0C87"/>
    <w:pPr>
      <w:tabs>
        <w:tab w:val="center" w:pos="4680"/>
        <w:tab w:val="right" w:pos="9360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9C0C87"/>
    <w:rPr>
      <w:rFonts w:ascii="Cambria" w:eastAsia="SimSun" w:hAnsi="Cambria" w:cs="Times New Roman"/>
      <w:kern w:val="2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9C0C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1035</Words>
  <Characters>5903</Characters>
  <Application>Microsoft Office Word</Application>
  <DocSecurity>0</DocSecurity>
  <Lines>49</Lines>
  <Paragraphs>13</Paragraphs>
  <ScaleCrop>false</ScaleCrop>
  <Company/>
  <LinksUpToDate>false</LinksUpToDate>
  <CharactersWithSpaces>6925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2019-11-27T16:56:00Z</dcterms:created>
  <dcterms:modified xsi:type="dcterms:W3CDTF">2019-11-27T17:00:00Z</dcterms:modified>
</cp:coreProperties>
</file>